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5E" w:rsidRDefault="007C4C01">
      <w:pPr>
        <w:ind w:firstLine="538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p>
    <w:p w:rsidR="00BB485E" w:rsidRDefault="007C4C01">
      <w:pPr>
        <w:ind w:firstLine="538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УТВЕРЖДЕН </w:t>
      </w:r>
    </w:p>
    <w:p w:rsidR="00BB485E" w:rsidRDefault="007C4C01">
      <w:pPr>
        <w:spacing w:after="0" w:line="240" w:lineRule="auto"/>
        <w:ind w:firstLine="538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постановлением Правительства </w:t>
      </w:r>
    </w:p>
    <w:p w:rsidR="00BB485E" w:rsidRDefault="007C4C01">
      <w:pPr>
        <w:spacing w:after="0" w:line="240" w:lineRule="auto"/>
        <w:ind w:firstLine="538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Кировской области</w:t>
      </w:r>
    </w:p>
    <w:p w:rsidR="00BB485E" w:rsidRDefault="00FF0769">
      <w:pPr>
        <w:spacing w:after="0" w:line="240" w:lineRule="auto"/>
        <w:ind w:firstLine="538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10.08.2020    </w:t>
      </w:r>
      <w:r w:rsidR="007C4C0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458-П</w:t>
      </w:r>
    </w:p>
    <w:p w:rsidR="00BB485E" w:rsidRDefault="00BB485E">
      <w:pPr>
        <w:spacing w:line="720" w:lineRule="exact"/>
        <w:ind w:firstLine="709"/>
        <w:jc w:val="right"/>
        <w:rPr>
          <w:color w:val="000000" w:themeColor="text1"/>
          <w:szCs w:val="28"/>
        </w:rPr>
      </w:pPr>
    </w:p>
    <w:p w:rsidR="00BB485E" w:rsidRDefault="007C4C01" w:rsidP="00DA512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ПОРЯДОК </w:t>
      </w:r>
    </w:p>
    <w:p w:rsidR="00BB485E" w:rsidRDefault="007C4C01" w:rsidP="00DA5123">
      <w:pPr>
        <w:tabs>
          <w:tab w:val="left" w:pos="709"/>
        </w:tabs>
        <w:spacing w:after="48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пользования участками недр местного значения                                               на территории Кировской области</w:t>
      </w:r>
    </w:p>
    <w:p w:rsidR="00BB485E" w:rsidRDefault="007C4C01" w:rsidP="006E3C14">
      <w:pPr>
        <w:pStyle w:val="ad"/>
        <w:numPr>
          <w:ilvl w:val="0"/>
          <w:numId w:val="1"/>
        </w:numPr>
        <w:shd w:val="clear" w:color="auto" w:fill="FFFFFF"/>
        <w:tabs>
          <w:tab w:val="left" w:pos="993"/>
        </w:tabs>
        <w:spacing w:after="0" w:line="360" w:lineRule="auto"/>
        <w:ind w:left="0"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Настоящий Порядок пользования участками недр местного значения на терр</w:t>
      </w:r>
      <w:r w:rsidR="00DA5123">
        <w:rPr>
          <w:rFonts w:ascii="Times New Roman" w:eastAsia="Times New Roman" w:hAnsi="Times New Roman" w:cs="Times New Roman"/>
          <w:spacing w:val="2"/>
          <w:sz w:val="28"/>
          <w:szCs w:val="28"/>
        </w:rPr>
        <w:t xml:space="preserve">итории Кировской области (далее </w:t>
      </w:r>
      <w:r w:rsidR="00DA5123">
        <w:rPr>
          <w:sz w:val="28"/>
          <w:szCs w:val="28"/>
        </w:rPr>
        <w:t>–</w:t>
      </w:r>
      <w:r>
        <w:rPr>
          <w:rFonts w:ascii="Times New Roman" w:eastAsia="Times New Roman" w:hAnsi="Times New Roman" w:cs="Times New Roman"/>
          <w:spacing w:val="2"/>
          <w:sz w:val="28"/>
          <w:szCs w:val="28"/>
        </w:rPr>
        <w:t xml:space="preserve"> Порядок) разработан</w:t>
      </w:r>
      <w:r>
        <w:rPr>
          <w:rFonts w:ascii="Times New Roman" w:eastAsia="Times New Roman" w:hAnsi="Times New Roman" w:cs="Times New Roman"/>
          <w:spacing w:val="2"/>
          <w:sz w:val="28"/>
          <w:szCs w:val="28"/>
        </w:rPr>
        <w:br/>
        <w:t>в соответствии со статьей 4 Закона Российской Федерации от 21.02.1992</w:t>
      </w:r>
      <w:r>
        <w:rPr>
          <w:rFonts w:ascii="Times New Roman" w:eastAsia="Times New Roman" w:hAnsi="Times New Roman" w:cs="Times New Roman"/>
          <w:spacing w:val="2"/>
          <w:sz w:val="28"/>
          <w:szCs w:val="28"/>
        </w:rPr>
        <w:br/>
        <w:t>№ 2395-1 «О недрах», статьей 3 Закона Кировской области от 05.05.2005</w:t>
      </w:r>
      <w:r>
        <w:rPr>
          <w:rFonts w:ascii="Times New Roman" w:eastAsia="Times New Roman" w:hAnsi="Times New Roman" w:cs="Times New Roman"/>
          <w:spacing w:val="2"/>
          <w:sz w:val="28"/>
          <w:szCs w:val="28"/>
        </w:rPr>
        <w:br/>
        <w:t xml:space="preserve">№ 323-ЗО «О пользовании участками недр местного значения на территории Кировской области» и регулирует отношения, связанные с использованием </w:t>
      </w:r>
      <w:r w:rsidR="00DA5123">
        <w:rPr>
          <w:rFonts w:ascii="Times New Roman" w:eastAsia="Times New Roman" w:hAnsi="Times New Roman" w:cs="Times New Roman"/>
          <w:spacing w:val="2"/>
          <w:sz w:val="28"/>
          <w:szCs w:val="28"/>
        </w:rPr>
        <w:t>участков недр местного значения</w:t>
      </w:r>
      <w:r>
        <w:rPr>
          <w:rFonts w:ascii="Times New Roman" w:eastAsia="Times New Roman" w:hAnsi="Times New Roman" w:cs="Times New Roman"/>
          <w:spacing w:val="2"/>
          <w:sz w:val="28"/>
          <w:szCs w:val="28"/>
        </w:rPr>
        <w:t xml:space="preserve"> на территории Кировской области.</w:t>
      </w:r>
    </w:p>
    <w:p w:rsidR="00BB485E" w:rsidRDefault="007C4C01" w:rsidP="006E3C14">
      <w:pPr>
        <w:pStyle w:val="ad"/>
        <w:numPr>
          <w:ilvl w:val="0"/>
          <w:numId w:val="1"/>
        </w:numPr>
        <w:shd w:val="clear" w:color="auto" w:fill="FFFFFF"/>
        <w:tabs>
          <w:tab w:val="left" w:pos="993"/>
        </w:tabs>
        <w:spacing w:after="0" w:line="360" w:lineRule="auto"/>
        <w:ind w:left="0"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Действие настоящего Порядка распространяется на </w:t>
      </w:r>
      <w:r w:rsidR="005429D0" w:rsidRPr="00217844">
        <w:rPr>
          <w:rFonts w:ascii="Times New Roman" w:eastAsia="Times New Roman" w:hAnsi="Times New Roman" w:cs="Times New Roman"/>
          <w:spacing w:val="2"/>
          <w:sz w:val="28"/>
          <w:szCs w:val="28"/>
        </w:rPr>
        <w:t>пользователей недр,</w:t>
      </w:r>
      <w:r w:rsidR="000749F7">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осуществляющих пользование участками недр местного значения на территории Кировской области, органы государственной власти Кировской области, а также органы местного самоуправления муниципальных образований Кировской области.</w:t>
      </w:r>
    </w:p>
    <w:p w:rsidR="00BB485E" w:rsidRDefault="007C4C01" w:rsidP="006E3C14">
      <w:pPr>
        <w:shd w:val="clear" w:color="auto" w:fill="FFFFFF"/>
        <w:tabs>
          <w:tab w:val="left" w:pos="993"/>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rPr>
        <w:t>3.</w:t>
      </w:r>
      <w:r>
        <w:rPr>
          <w:rFonts w:ascii="Times New Roman" w:eastAsia="Times New Roman" w:hAnsi="Times New Roman" w:cs="Times New Roman"/>
          <w:spacing w:val="2"/>
          <w:sz w:val="28"/>
          <w:szCs w:val="28"/>
        </w:rPr>
        <w:tab/>
        <w:t>К участкам недр местного значения относятся:</w:t>
      </w:r>
    </w:p>
    <w:p w:rsidR="00BB485E" w:rsidRDefault="007C4C01" w:rsidP="006E3C14">
      <w:pPr>
        <w:shd w:val="clear" w:color="auto" w:fill="FFFFFF"/>
        <w:tabs>
          <w:tab w:val="left" w:pos="993"/>
        </w:tabs>
        <w:spacing w:after="0" w:line="360" w:lineRule="auto"/>
        <w:ind w:firstLine="709"/>
        <w:jc w:val="both"/>
        <w:rPr>
          <w:rFonts w:ascii="Times New Roman" w:hAnsi="Times New Roman" w:cs="Times New Roman"/>
          <w:sz w:val="28"/>
          <w:szCs w:val="28"/>
        </w:rPr>
      </w:pPr>
      <w:bookmarkStart w:id="0" w:name="dst78"/>
      <w:bookmarkEnd w:id="0"/>
      <w:r>
        <w:rPr>
          <w:rFonts w:ascii="Times New Roman" w:eastAsia="Times New Roman" w:hAnsi="Times New Roman" w:cs="Times New Roman"/>
          <w:spacing w:val="2"/>
          <w:sz w:val="28"/>
          <w:szCs w:val="28"/>
        </w:rPr>
        <w:t>участки недр, содержащие общераспространенные полезные ископаемые;</w:t>
      </w:r>
    </w:p>
    <w:p w:rsidR="00BB485E" w:rsidRDefault="007C4C01" w:rsidP="006E3C14">
      <w:pPr>
        <w:shd w:val="clear" w:color="auto" w:fill="FFFFFF"/>
        <w:tabs>
          <w:tab w:val="left" w:pos="993"/>
        </w:tabs>
        <w:spacing w:after="0" w:line="360" w:lineRule="auto"/>
        <w:ind w:firstLine="709"/>
        <w:jc w:val="both"/>
        <w:rPr>
          <w:rFonts w:ascii="Times New Roman" w:eastAsia="Times New Roman" w:hAnsi="Times New Roman" w:cs="Times New Roman"/>
          <w:spacing w:val="2"/>
          <w:sz w:val="28"/>
          <w:szCs w:val="28"/>
        </w:rPr>
      </w:pPr>
      <w:bookmarkStart w:id="1" w:name="dst79"/>
      <w:bookmarkEnd w:id="1"/>
      <w:r>
        <w:rPr>
          <w:rFonts w:ascii="Times New Roman" w:eastAsia="Times New Roman" w:hAnsi="Times New Roman" w:cs="Times New Roman"/>
          <w:spacing w:val="2"/>
          <w:sz w:val="28"/>
          <w:szCs w:val="28"/>
        </w:rPr>
        <w:t>участки недр,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01151E" w:rsidRDefault="0001151E" w:rsidP="006E3C14">
      <w:pPr>
        <w:shd w:val="clear" w:color="auto" w:fill="FFFFFF"/>
        <w:tabs>
          <w:tab w:val="left" w:pos="993"/>
        </w:tabs>
        <w:spacing w:after="0" w:line="360" w:lineRule="auto"/>
        <w:ind w:firstLine="709"/>
        <w:jc w:val="both"/>
        <w:rPr>
          <w:rFonts w:ascii="Times New Roman" w:hAnsi="Times New Roman" w:cs="Times New Roman"/>
          <w:sz w:val="28"/>
          <w:szCs w:val="28"/>
        </w:rPr>
      </w:pPr>
    </w:p>
    <w:p w:rsidR="00BB485E" w:rsidRDefault="007C4C01" w:rsidP="006E3C14">
      <w:pPr>
        <w:shd w:val="clear" w:color="auto" w:fill="FFFFFF"/>
        <w:tabs>
          <w:tab w:val="left" w:pos="993"/>
          <w:tab w:val="left" w:pos="10206"/>
        </w:tabs>
        <w:spacing w:after="0" w:line="360" w:lineRule="auto"/>
        <w:ind w:firstLine="709"/>
        <w:jc w:val="both"/>
        <w:rPr>
          <w:rFonts w:ascii="Times New Roman" w:eastAsia="Times New Roman" w:hAnsi="Times New Roman" w:cs="Times New Roman"/>
          <w:spacing w:val="2"/>
          <w:sz w:val="28"/>
          <w:szCs w:val="28"/>
        </w:rPr>
      </w:pPr>
      <w:bookmarkStart w:id="2" w:name="dst300"/>
      <w:bookmarkEnd w:id="2"/>
      <w:r>
        <w:rPr>
          <w:rFonts w:ascii="Times New Roman" w:eastAsia="Times New Roman" w:hAnsi="Times New Roman" w:cs="Times New Roman"/>
          <w:spacing w:val="2"/>
          <w:sz w:val="28"/>
          <w:szCs w:val="28"/>
        </w:rPr>
        <w:lastRenderedPageBreak/>
        <w:t>участки недр, содержащие подземные воды, которые используются для целей питьевого и хозяйственно</w:t>
      </w:r>
      <w:r w:rsidR="00DA5123">
        <w:rPr>
          <w:rFonts w:ascii="Times New Roman" w:eastAsia="Times New Roman" w:hAnsi="Times New Roman" w:cs="Times New Roman"/>
          <w:spacing w:val="2"/>
          <w:sz w:val="28"/>
          <w:szCs w:val="28"/>
        </w:rPr>
        <w:t xml:space="preserve">-бытового водоснабжения (далее </w:t>
      </w:r>
      <w:r w:rsidR="00DA5123">
        <w:rPr>
          <w:sz w:val="28"/>
          <w:szCs w:val="28"/>
        </w:rPr>
        <w:t>–</w:t>
      </w:r>
      <w:r>
        <w:rPr>
          <w:rFonts w:ascii="Times New Roman" w:eastAsia="Times New Roman" w:hAnsi="Times New Roman" w:cs="Times New Roman"/>
          <w:spacing w:val="2"/>
          <w:sz w:val="28"/>
          <w:szCs w:val="28"/>
        </w:rPr>
        <w:t xml:space="preserve"> питьевое водоснабжение) или </w:t>
      </w:r>
      <w:r w:rsidR="002E34CA">
        <w:rPr>
          <w:rFonts w:ascii="Times New Roman" w:eastAsia="Times New Roman" w:hAnsi="Times New Roman" w:cs="Times New Roman"/>
          <w:spacing w:val="2"/>
          <w:sz w:val="28"/>
          <w:szCs w:val="28"/>
        </w:rPr>
        <w:t xml:space="preserve">технического водоснабжения </w:t>
      </w:r>
      <w:r>
        <w:rPr>
          <w:rFonts w:ascii="Times New Roman" w:eastAsia="Times New Roman" w:hAnsi="Times New Roman" w:cs="Times New Roman"/>
          <w:spacing w:val="2"/>
          <w:sz w:val="28"/>
          <w:szCs w:val="28"/>
        </w:rPr>
        <w:t>и объем добычи которых составляет не более 500 куб</w:t>
      </w:r>
      <w:r w:rsidR="00D75767">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 xml:space="preserve"> метров в сутки, а также для целей </w:t>
      </w:r>
      <w:r w:rsidR="002E34CA">
        <w:rPr>
          <w:rFonts w:ascii="Times New Roman" w:eastAsia="Times New Roman" w:hAnsi="Times New Roman" w:cs="Times New Roman"/>
          <w:spacing w:val="2"/>
          <w:sz w:val="28"/>
          <w:szCs w:val="28"/>
        </w:rPr>
        <w:t xml:space="preserve">питьевого водоснабжения или технического водоснабжения </w:t>
      </w:r>
      <w:r>
        <w:rPr>
          <w:rFonts w:ascii="Times New Roman" w:eastAsia="Times New Roman" w:hAnsi="Times New Roman" w:cs="Times New Roman"/>
          <w:spacing w:val="2"/>
          <w:sz w:val="28"/>
          <w:szCs w:val="28"/>
        </w:rPr>
        <w:t>садоводческих некоммерческих товариществ и (или) огороднических некоммерческих товариществ.</w:t>
      </w:r>
    </w:p>
    <w:p w:rsidR="00BB485E" w:rsidRDefault="007C4C01" w:rsidP="006E3C14">
      <w:pPr>
        <w:shd w:val="clear" w:color="auto" w:fill="FFFFFF"/>
        <w:tabs>
          <w:tab w:val="left" w:pos="993"/>
          <w:tab w:val="left" w:pos="10206"/>
        </w:tabs>
        <w:spacing w:after="0" w:line="36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w:t>
      </w:r>
      <w:r>
        <w:rPr>
          <w:rFonts w:ascii="Times New Roman" w:eastAsia="Times New Roman" w:hAnsi="Times New Roman" w:cs="Times New Roman"/>
          <w:spacing w:val="2"/>
          <w:sz w:val="28"/>
          <w:szCs w:val="28"/>
        </w:rPr>
        <w:tab/>
        <w:t>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w:t>
      </w:r>
      <w:r>
        <w:rPr>
          <w:rFonts w:ascii="Times New Roman" w:eastAsia="Times New Roman" w:hAnsi="Times New Roman" w:cs="Times New Roman"/>
          <w:spacing w:val="2"/>
          <w:sz w:val="28"/>
          <w:szCs w:val="28"/>
        </w:rPr>
        <w:tab/>
        <w:t>Право пользования участками недр местного значения на территории Кировской области предоставляется органом исполнительной власти Кировской области, осуществляющим функции по выработке и реализации государственной политики и нормативно-правовому регулированию в с</w:t>
      </w:r>
      <w:r w:rsidR="00DA5123">
        <w:rPr>
          <w:rFonts w:ascii="Times New Roman" w:eastAsia="Times New Roman" w:hAnsi="Times New Roman" w:cs="Times New Roman"/>
          <w:spacing w:val="2"/>
          <w:sz w:val="28"/>
          <w:szCs w:val="28"/>
        </w:rPr>
        <w:t xml:space="preserve">фере недропользования (далее </w:t>
      </w:r>
      <w:r w:rsidR="00DA5123">
        <w:rPr>
          <w:sz w:val="28"/>
          <w:szCs w:val="28"/>
        </w:rPr>
        <w:t xml:space="preserve">– </w:t>
      </w:r>
      <w:r w:rsidR="00DA5123">
        <w:rPr>
          <w:rFonts w:ascii="Times New Roman" w:eastAsia="Times New Roman" w:hAnsi="Times New Roman" w:cs="Times New Roman"/>
          <w:spacing w:val="2"/>
          <w:sz w:val="28"/>
          <w:szCs w:val="28"/>
        </w:rPr>
        <w:t>у</w:t>
      </w:r>
      <w:r>
        <w:rPr>
          <w:rFonts w:ascii="Times New Roman" w:eastAsia="Times New Roman" w:hAnsi="Times New Roman" w:cs="Times New Roman"/>
          <w:spacing w:val="2"/>
          <w:sz w:val="28"/>
          <w:szCs w:val="28"/>
        </w:rPr>
        <w:t xml:space="preserve">полномоченный орган), в установленном законодательством о недрах порядке. </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6.</w:t>
      </w:r>
      <w:r>
        <w:rPr>
          <w:rFonts w:ascii="Times New Roman" w:eastAsia="Times New Roman" w:hAnsi="Times New Roman" w:cs="Times New Roman"/>
          <w:spacing w:val="2"/>
          <w:sz w:val="28"/>
          <w:szCs w:val="28"/>
        </w:rPr>
        <w:tab/>
        <w:t>Предоставление недр в пользование оформляется специальным государственным разрешением в виде лицензии,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и определяющие основные условия пользования недрами.</w:t>
      </w:r>
    </w:p>
    <w:p w:rsidR="00BB485E" w:rsidRPr="0030492A" w:rsidRDefault="007C4C01" w:rsidP="006E3C14">
      <w:pPr>
        <w:shd w:val="clear" w:color="auto" w:fill="FFFFFF"/>
        <w:tabs>
          <w:tab w:val="left" w:pos="993"/>
        </w:tabs>
        <w:spacing w:after="0" w:line="360" w:lineRule="auto"/>
        <w:ind w:firstLine="709"/>
        <w:jc w:val="both"/>
        <w:textAlignment w:val="baseline"/>
      </w:pPr>
      <w:r w:rsidRPr="0030492A">
        <w:rPr>
          <w:rFonts w:ascii="Times New Roman" w:hAnsi="Times New Roman" w:cs="Times New Roman"/>
          <w:sz w:val="28"/>
          <w:szCs w:val="28"/>
        </w:rPr>
        <w:t xml:space="preserve">Оформление лицензии на пользование недрами осуществляется в соответствии с требованиями </w:t>
      </w:r>
      <w:hyperlink r:id="rId9">
        <w:r w:rsidRPr="0030492A">
          <w:rPr>
            <w:rStyle w:val="ListLabel3"/>
            <w:color w:val="auto"/>
          </w:rPr>
          <w:t>статьи 12</w:t>
        </w:r>
      </w:hyperlink>
      <w:r w:rsidR="005429D0">
        <w:rPr>
          <w:rFonts w:ascii="Times New Roman" w:hAnsi="Times New Roman" w:cs="Times New Roman"/>
          <w:sz w:val="28"/>
          <w:szCs w:val="28"/>
        </w:rPr>
        <w:t xml:space="preserve"> Закона Российской Федерации «О недрах»</w:t>
      </w:r>
      <w:r w:rsidRPr="0030492A">
        <w:rPr>
          <w:rFonts w:ascii="Times New Roman" w:hAnsi="Times New Roman" w:cs="Times New Roman"/>
          <w:sz w:val="28"/>
          <w:szCs w:val="28"/>
        </w:rPr>
        <w:t>, согласно которым лицензия и ее неотъемлемые составные части должны содержать:</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данные о пользователе недр, получившем лицензию, и органах, предоставивших лицензию, а также основание предоставления лицензии;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lastRenderedPageBreak/>
        <w:t>данные о целевом назначении работ, связанных с пользованием недрами;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указание пространственных границ участка недр, предоставляемого в пользование;</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указание границ земельного участка или акватории, выделенных для ведения работ, связанных с пользованием недрами;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сроки действия лицензии и сроки начала работ (подготовки технического проекта, выхода на проектную мощность, предоставления геологической информации на государственную экспертизу);</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условия, связанные с платежами, взимаемыми при пользовании недрами, земельными участками, акваториями;</w:t>
      </w:r>
    </w:p>
    <w:p w:rsidR="00BB485E" w:rsidRPr="00714CBA"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sidRPr="00714CBA">
        <w:rPr>
          <w:rFonts w:ascii="Times New Roman" w:hAnsi="Times New Roman" w:cs="Times New Roman"/>
          <w:sz w:val="28"/>
          <w:szCs w:val="28"/>
        </w:rPr>
        <w:t xml:space="preserve">согласованный уровень добычи минерального сырья, </w:t>
      </w:r>
      <w:r w:rsidR="00C4042E" w:rsidRPr="00714CBA">
        <w:rPr>
          <w:rFonts w:ascii="Times New Roman" w:hAnsi="Times New Roman" w:cs="Times New Roman"/>
          <w:sz w:val="28"/>
          <w:szCs w:val="28"/>
        </w:rPr>
        <w:t>указание собственника добытого минерального сырья</w:t>
      </w:r>
      <w:r w:rsidRPr="00714CBA">
        <w:rPr>
          <w:rFonts w:ascii="Times New Roman" w:hAnsi="Times New Roman" w:cs="Times New Roman"/>
          <w:sz w:val="28"/>
          <w:szCs w:val="28"/>
        </w:rPr>
        <w:t>;</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соглашение о праве собственности на геологическую информацию, получаемую в процессе пользования недрами;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условия выполнения установленных законодательством, стандартами (нормами, правилами) требований по охране недр и окружающей природной среды, безопасному ведению работ;</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порядок и сроки подготовки проектов ликвидации или консервации горных выработок и рекультивации земель.</w:t>
      </w:r>
    </w:p>
    <w:p w:rsidR="00BB485E" w:rsidRPr="002D0BC2" w:rsidRDefault="007C4C01" w:rsidP="006E3C14">
      <w:pPr>
        <w:shd w:val="clear" w:color="auto" w:fill="FFFFFF"/>
        <w:tabs>
          <w:tab w:val="left" w:pos="993"/>
        </w:tabs>
        <w:spacing w:after="0" w:line="360" w:lineRule="auto"/>
        <w:ind w:firstLine="709"/>
        <w:jc w:val="both"/>
        <w:textAlignment w:val="baseline"/>
      </w:pPr>
      <w:r w:rsidRPr="002D0BC2">
        <w:rPr>
          <w:rFonts w:ascii="Times New Roman" w:hAnsi="Times New Roman" w:cs="Times New Roman"/>
          <w:sz w:val="28"/>
          <w:szCs w:val="28"/>
        </w:rPr>
        <w:t xml:space="preserve">Также в лицензии определяются условия пользования недрами, невыполнение которых является основанием </w:t>
      </w:r>
      <w:r w:rsidR="005429D0">
        <w:rPr>
          <w:rFonts w:ascii="Times New Roman" w:hAnsi="Times New Roman" w:cs="Times New Roman"/>
          <w:sz w:val="28"/>
          <w:szCs w:val="28"/>
        </w:rPr>
        <w:t xml:space="preserve">для </w:t>
      </w:r>
      <w:r w:rsidRPr="002D0BC2">
        <w:rPr>
          <w:rFonts w:ascii="Times New Roman" w:hAnsi="Times New Roman" w:cs="Times New Roman"/>
          <w:sz w:val="28"/>
          <w:szCs w:val="28"/>
        </w:rPr>
        <w:t xml:space="preserve">досрочного прекращения, приостановления или ограничения права пользования недрами в соответствии со </w:t>
      </w:r>
      <w:hyperlink r:id="rId10">
        <w:r w:rsidRPr="002D0BC2">
          <w:rPr>
            <w:rStyle w:val="ListLabel3"/>
            <w:color w:val="auto"/>
          </w:rPr>
          <w:t>статьями 20</w:t>
        </w:r>
      </w:hyperlink>
      <w:r w:rsidRPr="002D0BC2">
        <w:rPr>
          <w:rFonts w:ascii="Times New Roman" w:hAnsi="Times New Roman" w:cs="Times New Roman"/>
          <w:sz w:val="28"/>
          <w:szCs w:val="28"/>
        </w:rPr>
        <w:t xml:space="preserve">, </w:t>
      </w:r>
      <w:hyperlink r:id="rId11">
        <w:r w:rsidRPr="002D0BC2">
          <w:rPr>
            <w:rStyle w:val="ListLabel3"/>
            <w:color w:val="auto"/>
          </w:rPr>
          <w:t>21</w:t>
        </w:r>
      </w:hyperlink>
      <w:r w:rsidRPr="002D0BC2">
        <w:rPr>
          <w:rFonts w:ascii="Times New Roman" w:hAnsi="Times New Roman" w:cs="Times New Roman"/>
          <w:sz w:val="28"/>
          <w:szCs w:val="28"/>
        </w:rPr>
        <w:t xml:space="preserve"> и </w:t>
      </w:r>
      <w:hyperlink r:id="rId12">
        <w:r w:rsidRPr="002D0BC2">
          <w:rPr>
            <w:rStyle w:val="ListLabel3"/>
            <w:color w:val="auto"/>
          </w:rPr>
          <w:t>23</w:t>
        </w:r>
      </w:hyperlink>
      <w:r w:rsidR="005429D0">
        <w:rPr>
          <w:rFonts w:ascii="Times New Roman" w:hAnsi="Times New Roman" w:cs="Times New Roman"/>
          <w:sz w:val="28"/>
          <w:szCs w:val="28"/>
        </w:rPr>
        <w:t xml:space="preserve"> Закона Российской Федерации </w:t>
      </w:r>
      <w:r w:rsidR="00D75767">
        <w:rPr>
          <w:rFonts w:ascii="Times New Roman" w:hAnsi="Times New Roman" w:cs="Times New Roman"/>
          <w:sz w:val="28"/>
          <w:szCs w:val="28"/>
        </w:rPr>
        <w:t>от</w:t>
      </w:r>
      <w:r w:rsidR="00A7029B">
        <w:rPr>
          <w:rFonts w:ascii="Times New Roman" w:hAnsi="Times New Roman" w:cs="Times New Roman"/>
          <w:sz w:val="28"/>
          <w:szCs w:val="28"/>
        </w:rPr>
        <w:t> </w:t>
      </w:r>
      <w:r w:rsidR="00D75767">
        <w:rPr>
          <w:rFonts w:ascii="Times New Roman" w:hAnsi="Times New Roman" w:cs="Times New Roman"/>
          <w:sz w:val="28"/>
          <w:szCs w:val="28"/>
        </w:rPr>
        <w:t xml:space="preserve">21.02.1992 </w:t>
      </w:r>
      <w:r w:rsidR="00A7029B">
        <w:rPr>
          <w:rFonts w:ascii="Times New Roman" w:hAnsi="Times New Roman" w:cs="Times New Roman"/>
          <w:sz w:val="28"/>
          <w:szCs w:val="28"/>
        </w:rPr>
        <w:t xml:space="preserve"> </w:t>
      </w:r>
      <w:r w:rsidR="00D75767">
        <w:rPr>
          <w:rFonts w:ascii="Times New Roman" w:hAnsi="Times New Roman" w:cs="Times New Roman"/>
          <w:sz w:val="28"/>
          <w:szCs w:val="28"/>
        </w:rPr>
        <w:t xml:space="preserve">№ 2395-1 </w:t>
      </w:r>
      <w:r w:rsidR="005429D0">
        <w:rPr>
          <w:rFonts w:ascii="Times New Roman" w:hAnsi="Times New Roman" w:cs="Times New Roman"/>
          <w:sz w:val="28"/>
          <w:szCs w:val="28"/>
        </w:rPr>
        <w:t>«</w:t>
      </w:r>
      <w:r w:rsidRPr="002D0BC2">
        <w:rPr>
          <w:rFonts w:ascii="Times New Roman" w:hAnsi="Times New Roman" w:cs="Times New Roman"/>
          <w:sz w:val="28"/>
          <w:szCs w:val="28"/>
        </w:rPr>
        <w:t>О недрах</w:t>
      </w:r>
      <w:r w:rsidR="005429D0">
        <w:rPr>
          <w:rFonts w:ascii="Times New Roman" w:hAnsi="Times New Roman" w:cs="Times New Roman"/>
          <w:sz w:val="28"/>
          <w:szCs w:val="28"/>
        </w:rPr>
        <w:t>»</w:t>
      </w:r>
      <w:r w:rsidRPr="002D0BC2">
        <w:rPr>
          <w:rFonts w:ascii="Times New Roman" w:hAnsi="Times New Roman" w:cs="Times New Roman"/>
          <w:sz w:val="28"/>
          <w:szCs w:val="28"/>
        </w:rPr>
        <w:t>.</w:t>
      </w:r>
    </w:p>
    <w:p w:rsidR="00BB485E" w:rsidRPr="00A72122"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7.</w:t>
      </w:r>
      <w:r w:rsidR="00D75767">
        <w:rPr>
          <w:rFonts w:ascii="Times New Roman" w:eastAsia="Times New Roman" w:hAnsi="Times New Roman" w:cs="Times New Roman"/>
          <w:spacing w:val="2"/>
          <w:sz w:val="28"/>
          <w:szCs w:val="28"/>
        </w:rPr>
        <w:t xml:space="preserve"> </w:t>
      </w:r>
      <w:r>
        <w:rPr>
          <w:rFonts w:ascii="Times New Roman" w:hAnsi="Times New Roman" w:cs="Times New Roman"/>
          <w:sz w:val="28"/>
          <w:szCs w:val="28"/>
        </w:rPr>
        <w:t xml:space="preserve">В виде текстовых и графических приложений к бланку лицензии на пользование недрами в качестве документов, являющихся ее неотъемлемыми частями, </w:t>
      </w:r>
      <w:r w:rsidRPr="00A72122">
        <w:rPr>
          <w:rFonts w:ascii="Times New Roman" w:hAnsi="Times New Roman" w:cs="Times New Roman"/>
          <w:sz w:val="28"/>
          <w:szCs w:val="28"/>
        </w:rPr>
        <w:t>при</w:t>
      </w:r>
      <w:r w:rsidR="005429D0" w:rsidRPr="00A72122">
        <w:rPr>
          <w:rFonts w:ascii="Times New Roman" w:hAnsi="Times New Roman" w:cs="Times New Roman"/>
          <w:sz w:val="28"/>
          <w:szCs w:val="28"/>
        </w:rPr>
        <w:t>лагаются</w:t>
      </w:r>
      <w:r w:rsidRPr="00A72122">
        <w:rPr>
          <w:rFonts w:ascii="Times New Roman" w:hAnsi="Times New Roman" w:cs="Times New Roman"/>
          <w:sz w:val="28"/>
          <w:szCs w:val="28"/>
        </w:rPr>
        <w:t>:</w:t>
      </w:r>
      <w:bookmarkStart w:id="3" w:name="Par1"/>
      <w:bookmarkEnd w:id="3"/>
    </w:p>
    <w:p w:rsidR="00BB485E" w:rsidRDefault="00F641AA"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7.1.</w:t>
      </w:r>
      <w:r w:rsidR="00D75767">
        <w:rPr>
          <w:rFonts w:ascii="Times New Roman" w:hAnsi="Times New Roman" w:cs="Times New Roman"/>
          <w:sz w:val="28"/>
          <w:szCs w:val="28"/>
        </w:rPr>
        <w:t xml:space="preserve"> </w:t>
      </w:r>
      <w:r>
        <w:rPr>
          <w:rFonts w:ascii="Times New Roman" w:hAnsi="Times New Roman" w:cs="Times New Roman"/>
          <w:sz w:val="28"/>
          <w:szCs w:val="28"/>
        </w:rPr>
        <w:t>У</w:t>
      </w:r>
      <w:r w:rsidR="007C4C01">
        <w:rPr>
          <w:rFonts w:ascii="Times New Roman" w:hAnsi="Times New Roman" w:cs="Times New Roman"/>
          <w:sz w:val="28"/>
          <w:szCs w:val="28"/>
        </w:rPr>
        <w:t>словия пользования недрами, которые включают:</w:t>
      </w:r>
    </w:p>
    <w:p w:rsidR="0001151E" w:rsidRDefault="0001151E" w:rsidP="006E3C14">
      <w:pPr>
        <w:shd w:val="clear" w:color="auto" w:fill="FFFFFF"/>
        <w:tabs>
          <w:tab w:val="left" w:pos="993"/>
        </w:tabs>
        <w:spacing w:after="0" w:line="360" w:lineRule="auto"/>
        <w:ind w:firstLine="709"/>
        <w:jc w:val="both"/>
        <w:textAlignment w:val="baseline"/>
        <w:rPr>
          <w:rFonts w:ascii="Times New Roman" w:hAnsi="Times New Roman" w:cs="Times New Roman"/>
          <w:sz w:val="28"/>
          <w:szCs w:val="28"/>
        </w:rPr>
      </w:pP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lastRenderedPageBreak/>
        <w:t>вид пользования недрами;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указание пространственных границ участка недр, предоставленного в пользование, а также пространственных границ геологического и (или) горного отвода (при наличии);</w:t>
      </w:r>
    </w:p>
    <w:p w:rsidR="00BB485E" w:rsidRDefault="007C4C01" w:rsidP="006E3C14">
      <w:pPr>
        <w:shd w:val="clear" w:color="auto" w:fill="FFFFFF"/>
        <w:tabs>
          <w:tab w:val="left" w:pos="993"/>
        </w:tabs>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сроки начала работ;</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сроки подготовки проектной документации (проектов работ по геологическому изучению недр, поискам, разведке месторождений полезных ископаемых и (или) технического проекта разработки месторождения полезных ископаемых или иных проектных документов в соответствии с видом пользования участком недр);</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условия, определяющие виды и минимальные объемы поисковых и (или) геологоразведочных работ с разбивкой по годам, сроки их проведения (если лицензия выдается в целях, связанных с геологическим изучением и (или) разведкой месторождений полезных ископаемых);</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сроки ввода в разработку месторождений полезных ископаемых (если лицензия выдается в целях, связанных с добычей полезных ископаемых) или сроки начала строительства и ввода в эксплуатацию подземных сооружений, не связанных с добычей полезных ископаемых;</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сроки выхода добывающего предприятия на проектную мощность;</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сроки представления геологической информации на государственную экспертизу в целях подтверждения ее достоверности;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условия, связанные с платежами, взимаемыми при пользовании недрами, земельными участками, акваториями;</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согласованный уровень добычи минерального сырья;</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право собственности на добытое минеральное сырье (указание на собственника добытого минерального сырья (если лицензия выдается в целях, связанных с добычей полезных ископаемых);</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 xml:space="preserve">условия пользования геологической информацией, получаемой в процессе пользования недрами, и сроки представления данной </w:t>
      </w:r>
      <w:r>
        <w:rPr>
          <w:rFonts w:ascii="Times New Roman" w:hAnsi="Times New Roman" w:cs="Times New Roman"/>
          <w:sz w:val="28"/>
          <w:szCs w:val="28"/>
        </w:rPr>
        <w:lastRenderedPageBreak/>
        <w:t>геологической информации в федеральный и соответствующий территориальный фонд геологической информации с разбивкой по годам;</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порядок и сроки подготовки проектов ликвидации или консервации горных выработок и рекультивации земель;</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условия выполнения установленных законодательством, стандартами (нормами, правилами) требований по охране недр и окружающей среды, безопасному ведению работ, связанных с пользованием недрами.</w:t>
      </w:r>
    </w:p>
    <w:p w:rsidR="00BB485E" w:rsidRPr="00A72122"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sidRPr="00A72122">
        <w:rPr>
          <w:rFonts w:ascii="Times New Roman" w:hAnsi="Times New Roman" w:cs="Times New Roman"/>
          <w:sz w:val="28"/>
          <w:szCs w:val="28"/>
        </w:rPr>
        <w:t>Условия пользования недрами подписываются уполномоченным должностным лицом органа, выдавш</w:t>
      </w:r>
      <w:r w:rsidR="00591722" w:rsidRPr="00A72122">
        <w:rPr>
          <w:rFonts w:ascii="Times New Roman" w:hAnsi="Times New Roman" w:cs="Times New Roman"/>
          <w:sz w:val="28"/>
          <w:szCs w:val="28"/>
        </w:rPr>
        <w:t>его лицензию</w:t>
      </w:r>
      <w:r w:rsidR="00A72122">
        <w:rPr>
          <w:rFonts w:ascii="Times New Roman" w:hAnsi="Times New Roman" w:cs="Times New Roman"/>
          <w:sz w:val="28"/>
          <w:szCs w:val="28"/>
        </w:rPr>
        <w:t xml:space="preserve"> на пользование недрами</w:t>
      </w:r>
      <w:r w:rsidR="00591722" w:rsidRPr="00A72122">
        <w:rPr>
          <w:rFonts w:ascii="Times New Roman" w:hAnsi="Times New Roman" w:cs="Times New Roman"/>
          <w:sz w:val="28"/>
          <w:szCs w:val="28"/>
        </w:rPr>
        <w:t xml:space="preserve">, </w:t>
      </w:r>
      <w:r w:rsidRPr="00A72122">
        <w:rPr>
          <w:rFonts w:ascii="Times New Roman" w:hAnsi="Times New Roman" w:cs="Times New Roman"/>
          <w:sz w:val="28"/>
          <w:szCs w:val="28"/>
        </w:rPr>
        <w:t>заверяются печатью</w:t>
      </w:r>
      <w:r w:rsidR="004658D9">
        <w:rPr>
          <w:rFonts w:ascii="Times New Roman" w:hAnsi="Times New Roman" w:cs="Times New Roman"/>
          <w:sz w:val="28"/>
          <w:szCs w:val="28"/>
        </w:rPr>
        <w:t>.</w:t>
      </w:r>
    </w:p>
    <w:p w:rsidR="00BB485E" w:rsidRPr="002D0BC2" w:rsidRDefault="004658D9" w:rsidP="006E3C14">
      <w:pPr>
        <w:shd w:val="clear" w:color="auto" w:fill="FFFFFF"/>
        <w:tabs>
          <w:tab w:val="left" w:pos="993"/>
        </w:tabs>
        <w:spacing w:after="0" w:line="360" w:lineRule="auto"/>
        <w:ind w:firstLine="709"/>
        <w:jc w:val="both"/>
        <w:textAlignment w:val="baseline"/>
      </w:pPr>
      <w:r>
        <w:rPr>
          <w:rFonts w:ascii="Times New Roman" w:hAnsi="Times New Roman" w:cs="Times New Roman"/>
          <w:sz w:val="28"/>
          <w:szCs w:val="28"/>
        </w:rPr>
        <w:t>7.2. К</w:t>
      </w:r>
      <w:r w:rsidR="007C4C01" w:rsidRPr="002D0BC2">
        <w:rPr>
          <w:rFonts w:ascii="Times New Roman" w:hAnsi="Times New Roman" w:cs="Times New Roman"/>
          <w:sz w:val="28"/>
          <w:szCs w:val="28"/>
        </w:rPr>
        <w:t xml:space="preserve">опия решения, являющегося основанием предоставления лицензии, принятого в соответствии со </w:t>
      </w:r>
      <w:hyperlink r:id="rId13">
        <w:r w:rsidR="007C4C01" w:rsidRPr="002D0BC2">
          <w:rPr>
            <w:rStyle w:val="ListLabel3"/>
            <w:color w:val="auto"/>
          </w:rPr>
          <w:t>статьей 10.1</w:t>
        </w:r>
      </w:hyperlink>
      <w:r w:rsidR="00591722">
        <w:rPr>
          <w:rFonts w:ascii="Times New Roman" w:hAnsi="Times New Roman" w:cs="Times New Roman"/>
          <w:sz w:val="28"/>
          <w:szCs w:val="28"/>
        </w:rPr>
        <w:t xml:space="preserve"> Закона Российской Федерации </w:t>
      </w:r>
      <w:r w:rsidR="00D75767">
        <w:rPr>
          <w:rFonts w:ascii="Times New Roman" w:hAnsi="Times New Roman" w:cs="Times New Roman"/>
          <w:sz w:val="28"/>
          <w:szCs w:val="28"/>
        </w:rPr>
        <w:t xml:space="preserve">от 21.02.1992 </w:t>
      </w:r>
      <w:r w:rsidR="00A7029B">
        <w:rPr>
          <w:rFonts w:ascii="Times New Roman" w:hAnsi="Times New Roman" w:cs="Times New Roman"/>
          <w:sz w:val="28"/>
          <w:szCs w:val="28"/>
        </w:rPr>
        <w:t xml:space="preserve"> </w:t>
      </w:r>
      <w:r w:rsidR="00D75767">
        <w:rPr>
          <w:rFonts w:ascii="Times New Roman" w:hAnsi="Times New Roman" w:cs="Times New Roman"/>
          <w:sz w:val="28"/>
          <w:szCs w:val="28"/>
        </w:rPr>
        <w:t xml:space="preserve">№ 2395-1 </w:t>
      </w:r>
      <w:r w:rsidR="00591722">
        <w:rPr>
          <w:rFonts w:ascii="Times New Roman" w:hAnsi="Times New Roman" w:cs="Times New Roman"/>
          <w:sz w:val="28"/>
          <w:szCs w:val="28"/>
        </w:rPr>
        <w:t>«О недрах»</w:t>
      </w:r>
      <w:r>
        <w:rPr>
          <w:rFonts w:ascii="Times New Roman" w:hAnsi="Times New Roman" w:cs="Times New Roman"/>
          <w:sz w:val="28"/>
          <w:szCs w:val="28"/>
        </w:rPr>
        <w:t>.</w:t>
      </w:r>
    </w:p>
    <w:p w:rsidR="00BB485E" w:rsidRPr="00714CBA" w:rsidRDefault="004658D9"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sidRPr="00714CBA">
        <w:rPr>
          <w:rFonts w:ascii="Times New Roman" w:hAnsi="Times New Roman" w:cs="Times New Roman"/>
          <w:sz w:val="28"/>
          <w:szCs w:val="28"/>
        </w:rPr>
        <w:t>7.3. С</w:t>
      </w:r>
      <w:r w:rsidR="007C4C01" w:rsidRPr="00714CBA">
        <w:rPr>
          <w:rFonts w:ascii="Times New Roman" w:hAnsi="Times New Roman" w:cs="Times New Roman"/>
          <w:sz w:val="28"/>
          <w:szCs w:val="28"/>
        </w:rPr>
        <w:t xml:space="preserve">хема расположения участка недр. Пространственные границы участка недр, предоставляемого в пользование, </w:t>
      </w:r>
      <w:r w:rsidR="00714CBA" w:rsidRPr="00714CBA">
        <w:rPr>
          <w:rFonts w:ascii="Times New Roman" w:hAnsi="Times New Roman" w:cs="Times New Roman"/>
          <w:sz w:val="28"/>
          <w:szCs w:val="28"/>
        </w:rPr>
        <w:t xml:space="preserve">обозначаются </w:t>
      </w:r>
      <w:r w:rsidR="007C4C01" w:rsidRPr="00714CBA">
        <w:rPr>
          <w:rFonts w:ascii="Times New Roman" w:hAnsi="Times New Roman" w:cs="Times New Roman"/>
          <w:sz w:val="28"/>
          <w:szCs w:val="28"/>
        </w:rPr>
        <w:t>географическими координатами угловых точек</w:t>
      </w:r>
      <w:r w:rsidR="00714CBA" w:rsidRPr="00714CBA">
        <w:rPr>
          <w:rFonts w:ascii="Times New Roman" w:hAnsi="Times New Roman" w:cs="Times New Roman"/>
          <w:sz w:val="28"/>
          <w:szCs w:val="28"/>
        </w:rPr>
        <w:t xml:space="preserve"> и отражаются на указанной схеме</w:t>
      </w:r>
      <w:r w:rsidR="007C4C01" w:rsidRPr="00714CBA">
        <w:rPr>
          <w:rFonts w:ascii="Times New Roman" w:hAnsi="Times New Roman" w:cs="Times New Roman"/>
          <w:sz w:val="28"/>
          <w:szCs w:val="28"/>
        </w:rPr>
        <w:t xml:space="preserve">. Пространственные границы участка недр, предоставляемого в пользование, </w:t>
      </w:r>
      <w:r w:rsidR="00714CBA" w:rsidRPr="00714CBA">
        <w:rPr>
          <w:rFonts w:ascii="Times New Roman" w:hAnsi="Times New Roman" w:cs="Times New Roman"/>
          <w:sz w:val="28"/>
          <w:szCs w:val="28"/>
        </w:rPr>
        <w:t>указываются</w:t>
      </w:r>
      <w:r w:rsidR="007C4C01" w:rsidRPr="00714CBA">
        <w:rPr>
          <w:rFonts w:ascii="Times New Roman" w:hAnsi="Times New Roman" w:cs="Times New Roman"/>
          <w:sz w:val="28"/>
          <w:szCs w:val="28"/>
        </w:rPr>
        <w:t xml:space="preserve"> на топографических планах, </w:t>
      </w:r>
      <w:r w:rsidR="00714CBA" w:rsidRPr="00714CBA">
        <w:rPr>
          <w:rFonts w:ascii="Times New Roman" w:hAnsi="Times New Roman" w:cs="Times New Roman"/>
          <w:sz w:val="28"/>
          <w:szCs w:val="28"/>
        </w:rPr>
        <w:t xml:space="preserve">топографических картах, ортофотопланах. </w:t>
      </w:r>
    </w:p>
    <w:p w:rsidR="00BB485E" w:rsidRDefault="004658D9"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7.4. К</w:t>
      </w:r>
      <w:r w:rsidR="007C4C01">
        <w:rPr>
          <w:rFonts w:ascii="Times New Roman" w:hAnsi="Times New Roman" w:cs="Times New Roman"/>
          <w:sz w:val="28"/>
          <w:szCs w:val="28"/>
        </w:rPr>
        <w:t>опия свидетельства о государственной регистрации юридического лица</w:t>
      </w:r>
      <w:r w:rsidR="00D75767">
        <w:rPr>
          <w:rFonts w:ascii="Times New Roman" w:hAnsi="Times New Roman" w:cs="Times New Roman"/>
          <w:sz w:val="28"/>
          <w:szCs w:val="28"/>
        </w:rPr>
        <w:t>.</w:t>
      </w:r>
    </w:p>
    <w:p w:rsidR="00BB485E" w:rsidRDefault="004658D9"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7.5. К</w:t>
      </w:r>
      <w:r w:rsidR="007C4C01">
        <w:rPr>
          <w:rFonts w:ascii="Times New Roman" w:hAnsi="Times New Roman" w:cs="Times New Roman"/>
          <w:sz w:val="28"/>
          <w:szCs w:val="28"/>
        </w:rPr>
        <w:t>опия свидетельства о постановке пользователя недр на налоговый учет</w:t>
      </w:r>
      <w:r>
        <w:rPr>
          <w:rFonts w:ascii="Times New Roman" w:hAnsi="Times New Roman" w:cs="Times New Roman"/>
          <w:sz w:val="28"/>
          <w:szCs w:val="28"/>
        </w:rPr>
        <w:t>.</w:t>
      </w:r>
    </w:p>
    <w:p w:rsidR="00BB485E" w:rsidRDefault="004658D9"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7.6. Св</w:t>
      </w:r>
      <w:r w:rsidR="007C4C01">
        <w:rPr>
          <w:rFonts w:ascii="Times New Roman" w:hAnsi="Times New Roman" w:cs="Times New Roman"/>
          <w:sz w:val="28"/>
          <w:szCs w:val="28"/>
        </w:rPr>
        <w:t>едения об участке недр и пользователе недр, отражающие:</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 xml:space="preserve">местоположение участка недр в административно-территориальном отношении с указанием границ особо охраняемых природных территорий, а также участков ограниченного и запрещенного землепользования с </w:t>
      </w:r>
      <w:r w:rsidR="00D64407">
        <w:rPr>
          <w:rFonts w:ascii="Times New Roman" w:hAnsi="Times New Roman" w:cs="Times New Roman"/>
          <w:sz w:val="28"/>
          <w:szCs w:val="28"/>
        </w:rPr>
        <w:t>обозначением</w:t>
      </w:r>
      <w:r>
        <w:rPr>
          <w:rFonts w:ascii="Times New Roman" w:hAnsi="Times New Roman" w:cs="Times New Roman"/>
          <w:sz w:val="28"/>
          <w:szCs w:val="28"/>
        </w:rPr>
        <w:t xml:space="preserve"> их на схеме расположения участка недр;</w:t>
      </w:r>
    </w:p>
    <w:p w:rsidR="0001151E" w:rsidRDefault="0001151E" w:rsidP="006E3C14">
      <w:pPr>
        <w:shd w:val="clear" w:color="auto" w:fill="FFFFFF"/>
        <w:tabs>
          <w:tab w:val="left" w:pos="993"/>
        </w:tabs>
        <w:spacing w:after="0" w:line="360" w:lineRule="auto"/>
        <w:ind w:firstLine="709"/>
        <w:jc w:val="both"/>
        <w:textAlignment w:val="baseline"/>
        <w:rPr>
          <w:rFonts w:ascii="Times New Roman" w:hAnsi="Times New Roman" w:cs="Times New Roman"/>
          <w:sz w:val="28"/>
          <w:szCs w:val="28"/>
        </w:rPr>
      </w:pP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lastRenderedPageBreak/>
        <w:t>геологическую характеристику участка недр с указанием наличия месторождений (залежей) полезных ископаемых и запасов по ним;</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обзор работ, проведенных на участке недр, наличие на участке недр горных выработок, скважин и иных объектов, которые могут быть использованы при работе на этом участке;</w:t>
      </w:r>
    </w:p>
    <w:p w:rsidR="00BB485E" w:rsidRDefault="007C4C01"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наличие других пользователей недр на данном участке недр;</w:t>
      </w:r>
    </w:p>
    <w:p w:rsidR="00BB485E" w:rsidRDefault="00F02E7E" w:rsidP="006E3C14">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информаци</w:t>
      </w:r>
      <w:r w:rsidR="00D75767">
        <w:rPr>
          <w:rFonts w:ascii="Times New Roman" w:hAnsi="Times New Roman" w:cs="Times New Roman"/>
          <w:sz w:val="28"/>
          <w:szCs w:val="28"/>
        </w:rPr>
        <w:t>ю</w:t>
      </w:r>
      <w:r>
        <w:rPr>
          <w:rFonts w:ascii="Times New Roman" w:hAnsi="Times New Roman" w:cs="Times New Roman"/>
          <w:sz w:val="28"/>
          <w:szCs w:val="28"/>
        </w:rPr>
        <w:t xml:space="preserve"> о предыдущих пользователях</w:t>
      </w:r>
      <w:r w:rsidR="007C4C01">
        <w:rPr>
          <w:rFonts w:ascii="Times New Roman" w:hAnsi="Times New Roman" w:cs="Times New Roman"/>
          <w:sz w:val="28"/>
          <w:szCs w:val="28"/>
        </w:rPr>
        <w:t xml:space="preserve"> данным участком недр (если ранее участок недр находился в пользовании) с указанием оснований, сроков предоставления (перехода права) участка недр в пользование и прекращения действия лицензии на пользование этим участком недр (указывается при переоформлении лицензии);</w:t>
      </w:r>
    </w:p>
    <w:p w:rsidR="00D5436D" w:rsidRDefault="007C4C01" w:rsidP="006E3C14">
      <w:pPr>
        <w:shd w:val="clear" w:color="auto" w:fill="FFFFFF"/>
        <w:tabs>
          <w:tab w:val="left" w:pos="993"/>
        </w:tabs>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юридический адрес пользователя недр, контактные телефоны, дат</w:t>
      </w:r>
      <w:r w:rsidR="00D75767">
        <w:rPr>
          <w:rFonts w:ascii="Times New Roman" w:hAnsi="Times New Roman" w:cs="Times New Roman"/>
          <w:sz w:val="28"/>
          <w:szCs w:val="28"/>
        </w:rPr>
        <w:t>у</w:t>
      </w:r>
      <w:r>
        <w:rPr>
          <w:rFonts w:ascii="Times New Roman" w:hAnsi="Times New Roman" w:cs="Times New Roman"/>
          <w:sz w:val="28"/>
          <w:szCs w:val="28"/>
        </w:rPr>
        <w:t xml:space="preserve"> и место государственной регистрации, постановки на налоговый учет, идентификац</w:t>
      </w:r>
      <w:r w:rsidR="00D5436D">
        <w:rPr>
          <w:rFonts w:ascii="Times New Roman" w:hAnsi="Times New Roman" w:cs="Times New Roman"/>
          <w:sz w:val="28"/>
          <w:szCs w:val="28"/>
        </w:rPr>
        <w:t>ионный номер налогоплательщика.</w:t>
      </w:r>
    </w:p>
    <w:p w:rsidR="00D5436D" w:rsidRDefault="00D64407" w:rsidP="006E3C14">
      <w:pPr>
        <w:shd w:val="clear" w:color="auto" w:fill="FFFFFF"/>
        <w:tabs>
          <w:tab w:val="left" w:pos="993"/>
        </w:tabs>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Сведения</w:t>
      </w:r>
      <w:r w:rsidR="007C4C01">
        <w:rPr>
          <w:rFonts w:ascii="Times New Roman" w:hAnsi="Times New Roman" w:cs="Times New Roman"/>
          <w:sz w:val="28"/>
          <w:szCs w:val="28"/>
        </w:rPr>
        <w:t xml:space="preserve"> мо</w:t>
      </w:r>
      <w:r>
        <w:rPr>
          <w:rFonts w:ascii="Times New Roman" w:hAnsi="Times New Roman" w:cs="Times New Roman"/>
          <w:sz w:val="28"/>
          <w:szCs w:val="28"/>
        </w:rPr>
        <w:t>гут</w:t>
      </w:r>
      <w:r w:rsidR="007C4C01">
        <w:rPr>
          <w:rFonts w:ascii="Times New Roman" w:hAnsi="Times New Roman" w:cs="Times New Roman"/>
          <w:sz w:val="28"/>
          <w:szCs w:val="28"/>
        </w:rPr>
        <w:t xml:space="preserve"> дополняться иными материалами, имеющими отношение к предоставленному в пользование участку недр</w:t>
      </w:r>
      <w:r w:rsidR="00D5436D">
        <w:rPr>
          <w:rFonts w:ascii="Times New Roman" w:hAnsi="Times New Roman" w:cs="Times New Roman"/>
          <w:sz w:val="28"/>
          <w:szCs w:val="28"/>
        </w:rPr>
        <w:t>.</w:t>
      </w:r>
    </w:p>
    <w:p w:rsidR="00BB485E" w:rsidRPr="002D0BC2" w:rsidRDefault="007C4C01" w:rsidP="006E3C14">
      <w:pPr>
        <w:shd w:val="clear" w:color="auto" w:fill="FFFFFF"/>
        <w:tabs>
          <w:tab w:val="left" w:pos="993"/>
        </w:tabs>
        <w:spacing w:after="0" w:line="360" w:lineRule="auto"/>
        <w:ind w:firstLine="709"/>
        <w:jc w:val="both"/>
        <w:textAlignment w:val="baseline"/>
      </w:pPr>
      <w:r w:rsidRPr="002D0BC2">
        <w:rPr>
          <w:rFonts w:ascii="Times New Roman" w:hAnsi="Times New Roman" w:cs="Times New Roman"/>
          <w:sz w:val="28"/>
          <w:szCs w:val="28"/>
        </w:rPr>
        <w:t>Сведения об участке недр, изложенные в подпункте</w:t>
      </w:r>
      <w:r w:rsidR="00D5436D">
        <w:rPr>
          <w:rFonts w:ascii="Times New Roman" w:hAnsi="Times New Roman" w:cs="Times New Roman"/>
          <w:sz w:val="28"/>
          <w:szCs w:val="28"/>
        </w:rPr>
        <w:t xml:space="preserve"> 7.6 </w:t>
      </w:r>
      <w:r w:rsidR="00D64407">
        <w:rPr>
          <w:rFonts w:ascii="Times New Roman" w:hAnsi="Times New Roman" w:cs="Times New Roman"/>
          <w:sz w:val="28"/>
          <w:szCs w:val="28"/>
        </w:rPr>
        <w:t>настоящего Порядка</w:t>
      </w:r>
      <w:r w:rsidRPr="002D0BC2">
        <w:rPr>
          <w:rFonts w:ascii="Times New Roman" w:hAnsi="Times New Roman" w:cs="Times New Roman"/>
          <w:sz w:val="28"/>
          <w:szCs w:val="28"/>
        </w:rPr>
        <w:t xml:space="preserve">, оформляются отдельным приложением к лицензии или входят в состав документа, указанного в </w:t>
      </w:r>
      <w:r w:rsidR="00F02E7E">
        <w:rPr>
          <w:rFonts w:ascii="Times New Roman" w:hAnsi="Times New Roman" w:cs="Times New Roman"/>
          <w:sz w:val="28"/>
          <w:szCs w:val="28"/>
        </w:rPr>
        <w:t>подпункте 7.1 настоящего Порядка</w:t>
      </w:r>
      <w:r w:rsidRPr="002D0BC2">
        <w:rPr>
          <w:rFonts w:ascii="Times New Roman" w:hAnsi="Times New Roman" w:cs="Times New Roman"/>
          <w:sz w:val="28"/>
          <w:szCs w:val="28"/>
        </w:rPr>
        <w:t>.</w:t>
      </w:r>
    </w:p>
    <w:p w:rsidR="00BB485E" w:rsidRDefault="007C4C01" w:rsidP="006E3C14">
      <w:pPr>
        <w:shd w:val="clear" w:color="auto" w:fill="FFFFFF"/>
        <w:tabs>
          <w:tab w:val="left" w:pos="993"/>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8.</w:t>
      </w:r>
      <w:r>
        <w:rPr>
          <w:rFonts w:ascii="Times New Roman" w:eastAsia="Times New Roman" w:hAnsi="Times New Roman" w:cs="Times New Roman"/>
          <w:spacing w:val="2"/>
          <w:sz w:val="28"/>
          <w:szCs w:val="28"/>
        </w:rPr>
        <w:tab/>
        <w:t xml:space="preserve">Уполномоченный орган осуществляет контроль за выполнением пользователями </w:t>
      </w:r>
      <w:r w:rsidR="00591722">
        <w:rPr>
          <w:rFonts w:ascii="Times New Roman" w:eastAsia="Times New Roman" w:hAnsi="Times New Roman" w:cs="Times New Roman"/>
          <w:spacing w:val="2"/>
          <w:sz w:val="28"/>
          <w:szCs w:val="28"/>
        </w:rPr>
        <w:t xml:space="preserve">недр </w:t>
      </w:r>
      <w:r>
        <w:rPr>
          <w:rFonts w:ascii="Times New Roman" w:eastAsia="Times New Roman" w:hAnsi="Times New Roman" w:cs="Times New Roman"/>
          <w:spacing w:val="2"/>
          <w:sz w:val="28"/>
          <w:szCs w:val="28"/>
        </w:rPr>
        <w:t>условий, установленных лицензией на пользование недрами</w:t>
      </w:r>
      <w:r>
        <w:rPr>
          <w:rFonts w:ascii="Times New Roman" w:hAnsi="Times New Roman" w:cs="Times New Roman"/>
          <w:sz w:val="28"/>
          <w:szCs w:val="28"/>
        </w:rPr>
        <w:t xml:space="preserve"> в отношении участков недр местного значения</w:t>
      </w:r>
      <w:r>
        <w:rPr>
          <w:rFonts w:ascii="Times New Roman" w:eastAsia="Times New Roman" w:hAnsi="Times New Roman" w:cs="Times New Roman"/>
          <w:spacing w:val="2"/>
          <w:sz w:val="28"/>
          <w:szCs w:val="28"/>
        </w:rPr>
        <w:t xml:space="preserve">, а также </w:t>
      </w:r>
      <w:r>
        <w:rPr>
          <w:rFonts w:ascii="Times New Roman" w:hAnsi="Times New Roman" w:cs="Times New Roman"/>
          <w:sz w:val="28"/>
          <w:szCs w:val="28"/>
        </w:rPr>
        <w:t>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9.</w:t>
      </w:r>
      <w:r>
        <w:rPr>
          <w:rFonts w:ascii="Times New Roman" w:eastAsia="Times New Roman" w:hAnsi="Times New Roman" w:cs="Times New Roman"/>
          <w:spacing w:val="2"/>
          <w:sz w:val="28"/>
          <w:szCs w:val="28"/>
        </w:rPr>
        <w:tab/>
        <w:t>Органы местного самоуправления осуществля</w:t>
      </w:r>
      <w:r w:rsidR="00591722">
        <w:rPr>
          <w:rFonts w:ascii="Times New Roman" w:eastAsia="Times New Roman" w:hAnsi="Times New Roman" w:cs="Times New Roman"/>
          <w:spacing w:val="2"/>
          <w:sz w:val="28"/>
          <w:szCs w:val="28"/>
        </w:rPr>
        <w:t xml:space="preserve">ют </w:t>
      </w:r>
      <w:r>
        <w:rPr>
          <w:rFonts w:ascii="Times New Roman" w:eastAsia="Times New Roman" w:hAnsi="Times New Roman" w:cs="Times New Roman"/>
          <w:spacing w:val="2"/>
          <w:sz w:val="28"/>
          <w:szCs w:val="28"/>
        </w:rPr>
        <w:t>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10.</w:t>
      </w:r>
      <w:r>
        <w:rPr>
          <w:rFonts w:ascii="Times New Roman" w:eastAsia="Times New Roman" w:hAnsi="Times New Roman" w:cs="Times New Roman"/>
          <w:spacing w:val="2"/>
          <w:sz w:val="28"/>
          <w:szCs w:val="28"/>
        </w:rPr>
        <w:tab/>
        <w:t xml:space="preserve">Оформление, переоформление, государственная регистрация </w:t>
      </w:r>
      <w:r w:rsidR="001E6366">
        <w:rPr>
          <w:rFonts w:ascii="Times New Roman" w:eastAsia="Times New Roman" w:hAnsi="Times New Roman" w:cs="Times New Roman"/>
          <w:spacing w:val="2"/>
          <w:sz w:val="28"/>
          <w:szCs w:val="28"/>
        </w:rPr>
        <w:t>и выдача лицензий производя</w:t>
      </w:r>
      <w:r w:rsidR="00F02E7E">
        <w:rPr>
          <w:rFonts w:ascii="Times New Roman" w:eastAsia="Times New Roman" w:hAnsi="Times New Roman" w:cs="Times New Roman"/>
          <w:spacing w:val="2"/>
          <w:sz w:val="28"/>
          <w:szCs w:val="28"/>
        </w:rPr>
        <w:t>тся у</w:t>
      </w:r>
      <w:r>
        <w:rPr>
          <w:rFonts w:ascii="Times New Roman" w:eastAsia="Times New Roman" w:hAnsi="Times New Roman" w:cs="Times New Roman"/>
          <w:spacing w:val="2"/>
          <w:sz w:val="28"/>
          <w:szCs w:val="28"/>
        </w:rPr>
        <w:t>полномоченным органом в установленном Правительством Кировской области порядке.</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11.</w:t>
      </w:r>
      <w:r>
        <w:rPr>
          <w:rFonts w:ascii="Times New Roman" w:eastAsia="Times New Roman" w:hAnsi="Times New Roman" w:cs="Times New Roman"/>
          <w:spacing w:val="2"/>
          <w:sz w:val="28"/>
          <w:szCs w:val="28"/>
        </w:rPr>
        <w:tab/>
        <w:t xml:space="preserve">Уполномоченный орган осуществляет </w:t>
      </w:r>
      <w:r>
        <w:rPr>
          <w:rFonts w:ascii="Times New Roman" w:hAnsi="Times New Roman" w:cs="Times New Roman"/>
          <w:sz w:val="28"/>
          <w:szCs w:val="28"/>
        </w:rPr>
        <w:t xml:space="preserve">формирование </w:t>
      </w:r>
      <w:r w:rsidR="00F720E7">
        <w:rPr>
          <w:rFonts w:ascii="Times New Roman" w:hAnsi="Times New Roman" w:cs="Times New Roman"/>
          <w:sz w:val="28"/>
          <w:szCs w:val="28"/>
        </w:rPr>
        <w:t xml:space="preserve">проекта </w:t>
      </w:r>
      <w:r>
        <w:rPr>
          <w:rFonts w:ascii="Times New Roman" w:hAnsi="Times New Roman" w:cs="Times New Roman"/>
          <w:sz w:val="28"/>
          <w:szCs w:val="28"/>
        </w:rPr>
        <w:t xml:space="preserve">перечня участков недр местного значения, предлагаемых для </w:t>
      </w:r>
      <w:r w:rsidR="00F720E7">
        <w:rPr>
          <w:rFonts w:ascii="Times New Roman" w:hAnsi="Times New Roman" w:cs="Times New Roman"/>
          <w:sz w:val="28"/>
          <w:szCs w:val="28"/>
        </w:rPr>
        <w:t>предоставления</w:t>
      </w:r>
      <w:r>
        <w:rPr>
          <w:rFonts w:ascii="Times New Roman" w:hAnsi="Times New Roman" w:cs="Times New Roman"/>
          <w:sz w:val="28"/>
          <w:szCs w:val="28"/>
        </w:rPr>
        <w:t xml:space="preserve"> в пользование на территории Кировской области</w:t>
      </w:r>
      <w:r w:rsidR="00F720E7">
        <w:rPr>
          <w:rFonts w:ascii="Times New Roman" w:eastAsia="Times New Roman" w:hAnsi="Times New Roman" w:cs="Times New Roman"/>
          <w:spacing w:val="2"/>
          <w:sz w:val="28"/>
          <w:szCs w:val="28"/>
        </w:rPr>
        <w:t xml:space="preserve"> (далее – проект перечня)</w:t>
      </w:r>
      <w:r>
        <w:rPr>
          <w:rFonts w:ascii="Times New Roman" w:eastAsia="Times New Roman" w:hAnsi="Times New Roman" w:cs="Times New Roman"/>
          <w:spacing w:val="2"/>
          <w:sz w:val="28"/>
          <w:szCs w:val="28"/>
        </w:rPr>
        <w:t xml:space="preserve">. Порядок </w:t>
      </w:r>
      <w:r>
        <w:rPr>
          <w:rFonts w:ascii="Times New Roman" w:hAnsi="Times New Roman" w:cs="Times New Roman"/>
          <w:sz w:val="28"/>
          <w:szCs w:val="28"/>
        </w:rPr>
        <w:t xml:space="preserve">формирования </w:t>
      </w:r>
      <w:r w:rsidR="00F720E7">
        <w:rPr>
          <w:rFonts w:ascii="Times New Roman" w:hAnsi="Times New Roman" w:cs="Times New Roman"/>
          <w:sz w:val="28"/>
          <w:szCs w:val="28"/>
        </w:rPr>
        <w:t xml:space="preserve">проекта </w:t>
      </w:r>
      <w:r w:rsidR="007D7E29">
        <w:rPr>
          <w:rFonts w:ascii="Times New Roman" w:hAnsi="Times New Roman" w:cs="Times New Roman"/>
          <w:sz w:val="28"/>
          <w:szCs w:val="28"/>
        </w:rPr>
        <w:t>перечня</w:t>
      </w:r>
      <w:r w:rsidR="000749F7">
        <w:rPr>
          <w:rFonts w:ascii="Times New Roman" w:hAnsi="Times New Roman" w:cs="Times New Roman"/>
          <w:sz w:val="28"/>
          <w:szCs w:val="28"/>
        </w:rPr>
        <w:t xml:space="preserve"> </w:t>
      </w:r>
      <w:r>
        <w:rPr>
          <w:rFonts w:ascii="Times New Roman" w:eastAsia="Times New Roman" w:hAnsi="Times New Roman" w:cs="Times New Roman"/>
          <w:spacing w:val="2"/>
          <w:sz w:val="28"/>
          <w:szCs w:val="28"/>
        </w:rPr>
        <w:t>определяется Правительством Кировской области.</w:t>
      </w:r>
    </w:p>
    <w:p w:rsidR="00BB485E" w:rsidRPr="00A72122"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sidRPr="00A72122">
        <w:rPr>
          <w:rFonts w:ascii="Times New Roman" w:eastAsia="Times New Roman" w:hAnsi="Times New Roman" w:cs="Times New Roman"/>
          <w:spacing w:val="2"/>
          <w:sz w:val="28"/>
          <w:szCs w:val="28"/>
        </w:rPr>
        <w:t xml:space="preserve">В </w:t>
      </w:r>
      <w:r w:rsidR="007D7E29">
        <w:rPr>
          <w:rFonts w:ascii="Times New Roman" w:eastAsia="Times New Roman" w:hAnsi="Times New Roman" w:cs="Times New Roman"/>
          <w:spacing w:val="2"/>
          <w:sz w:val="28"/>
          <w:szCs w:val="28"/>
        </w:rPr>
        <w:t xml:space="preserve">проект перечня </w:t>
      </w:r>
      <w:r w:rsidRPr="00A72122">
        <w:rPr>
          <w:rFonts w:ascii="Times New Roman" w:eastAsia="Times New Roman" w:hAnsi="Times New Roman" w:cs="Times New Roman"/>
          <w:spacing w:val="2"/>
          <w:sz w:val="28"/>
          <w:szCs w:val="28"/>
        </w:rPr>
        <w:t>включаются участки недр, расположенные под земельными участками, отнесенными к категориям земель, на которых в соответствии с законодательством Р</w:t>
      </w:r>
      <w:r w:rsidR="007D7E29">
        <w:rPr>
          <w:rFonts w:ascii="Times New Roman" w:eastAsia="Times New Roman" w:hAnsi="Times New Roman" w:cs="Times New Roman"/>
          <w:spacing w:val="2"/>
          <w:sz w:val="28"/>
          <w:szCs w:val="28"/>
        </w:rPr>
        <w:t xml:space="preserve">оссийской </w:t>
      </w:r>
      <w:r w:rsidRPr="00A72122">
        <w:rPr>
          <w:rFonts w:ascii="Times New Roman" w:eastAsia="Times New Roman" w:hAnsi="Times New Roman" w:cs="Times New Roman"/>
          <w:spacing w:val="2"/>
          <w:sz w:val="28"/>
          <w:szCs w:val="28"/>
        </w:rPr>
        <w:t>Ф</w:t>
      </w:r>
      <w:r w:rsidR="007D7E29">
        <w:rPr>
          <w:rFonts w:ascii="Times New Roman" w:eastAsia="Times New Roman" w:hAnsi="Times New Roman" w:cs="Times New Roman"/>
          <w:spacing w:val="2"/>
          <w:sz w:val="28"/>
          <w:szCs w:val="28"/>
        </w:rPr>
        <w:t>едерации</w:t>
      </w:r>
      <w:r w:rsidRPr="00A72122">
        <w:rPr>
          <w:rFonts w:ascii="Times New Roman" w:eastAsia="Times New Roman" w:hAnsi="Times New Roman" w:cs="Times New Roman"/>
          <w:spacing w:val="2"/>
          <w:sz w:val="28"/>
          <w:szCs w:val="28"/>
        </w:rPr>
        <w:t xml:space="preserve"> допускается геологическое изучение, разведка и добыча полезных ископаемых. Не допускается включение в </w:t>
      </w:r>
      <w:r w:rsidR="007D7E29">
        <w:rPr>
          <w:rFonts w:ascii="Times New Roman" w:eastAsia="Times New Roman" w:hAnsi="Times New Roman" w:cs="Times New Roman"/>
          <w:spacing w:val="2"/>
          <w:sz w:val="28"/>
          <w:szCs w:val="28"/>
        </w:rPr>
        <w:t xml:space="preserve">проект перечня </w:t>
      </w:r>
      <w:r w:rsidRPr="00A72122">
        <w:rPr>
          <w:rFonts w:ascii="Times New Roman" w:eastAsia="Times New Roman" w:hAnsi="Times New Roman" w:cs="Times New Roman"/>
          <w:spacing w:val="2"/>
          <w:sz w:val="28"/>
          <w:szCs w:val="28"/>
        </w:rPr>
        <w:t>участков недр, расположенных под земельными участками категории зем</w:t>
      </w:r>
      <w:r w:rsidR="001E6366">
        <w:rPr>
          <w:rFonts w:ascii="Times New Roman" w:eastAsia="Times New Roman" w:hAnsi="Times New Roman" w:cs="Times New Roman"/>
          <w:spacing w:val="2"/>
          <w:sz w:val="28"/>
          <w:szCs w:val="28"/>
        </w:rPr>
        <w:t>е</w:t>
      </w:r>
      <w:r w:rsidRPr="00A72122">
        <w:rPr>
          <w:rFonts w:ascii="Times New Roman" w:eastAsia="Times New Roman" w:hAnsi="Times New Roman" w:cs="Times New Roman"/>
          <w:spacing w:val="2"/>
          <w:sz w:val="28"/>
          <w:szCs w:val="28"/>
        </w:rPr>
        <w:t>л</w:t>
      </w:r>
      <w:r w:rsidR="001E6366">
        <w:rPr>
          <w:rFonts w:ascii="Times New Roman" w:eastAsia="Times New Roman" w:hAnsi="Times New Roman" w:cs="Times New Roman"/>
          <w:spacing w:val="2"/>
          <w:sz w:val="28"/>
          <w:szCs w:val="28"/>
        </w:rPr>
        <w:t>ь</w:t>
      </w:r>
      <w:r w:rsidRPr="00A72122">
        <w:rPr>
          <w:rFonts w:ascii="Times New Roman" w:eastAsia="Times New Roman" w:hAnsi="Times New Roman" w:cs="Times New Roman"/>
          <w:spacing w:val="2"/>
          <w:sz w:val="28"/>
          <w:szCs w:val="28"/>
        </w:rPr>
        <w:t xml:space="preserve"> сельскохозяйственного назначения.</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12.</w:t>
      </w:r>
      <w:r>
        <w:rPr>
          <w:rFonts w:ascii="Times New Roman" w:eastAsia="Times New Roman" w:hAnsi="Times New Roman" w:cs="Times New Roman"/>
          <w:spacing w:val="2"/>
          <w:sz w:val="28"/>
          <w:szCs w:val="28"/>
        </w:rPr>
        <w:tab/>
        <w:t>Участки недр местного значения предоставляются в пользование для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w:t>
      </w:r>
      <w:r w:rsidR="00BB3B37">
        <w:rPr>
          <w:rFonts w:ascii="Times New Roman" w:eastAsia="Times New Roman" w:hAnsi="Times New Roman" w:cs="Times New Roman"/>
          <w:spacing w:val="2"/>
          <w:sz w:val="28"/>
          <w:szCs w:val="28"/>
        </w:rPr>
        <w:t xml:space="preserve"> и</w:t>
      </w:r>
      <w:r w:rsidR="00B45475">
        <w:rPr>
          <w:rFonts w:ascii="Times New Roman" w:eastAsia="Times New Roman" w:hAnsi="Times New Roman" w:cs="Times New Roman"/>
          <w:spacing w:val="2"/>
          <w:sz w:val="28"/>
          <w:szCs w:val="28"/>
        </w:rPr>
        <w:t xml:space="preserve"> их добыч</w:t>
      </w:r>
      <w:r w:rsidR="002D0BC2">
        <w:rPr>
          <w:rFonts w:ascii="Times New Roman" w:eastAsia="Times New Roman" w:hAnsi="Times New Roman" w:cs="Times New Roman"/>
          <w:spacing w:val="2"/>
          <w:sz w:val="28"/>
          <w:szCs w:val="28"/>
        </w:rPr>
        <w:t>и</w:t>
      </w:r>
      <w:r w:rsidR="00B4547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а также в целях, не связанных с добычей полезных ископаемых, в порядке, установленном законами и иными нормативными правовыми актами Кировской области.</w:t>
      </w:r>
    </w:p>
    <w:p w:rsidR="0001151E" w:rsidRDefault="0001151E"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p>
    <w:p w:rsidR="000A2FA7" w:rsidRPr="006D4F6F" w:rsidRDefault="00CF575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sidRPr="00F35312">
        <w:rPr>
          <w:rFonts w:ascii="Times New Roman" w:eastAsia="Times New Roman" w:hAnsi="Times New Roman" w:cs="Times New Roman"/>
          <w:sz w:val="28"/>
          <w:szCs w:val="28"/>
        </w:rPr>
        <w:lastRenderedPageBreak/>
        <w:t xml:space="preserve">13. </w:t>
      </w:r>
      <w:r w:rsidR="000A2FA7" w:rsidRPr="00F35312">
        <w:rPr>
          <w:rFonts w:ascii="Times New Roman" w:eastAsia="Times New Roman" w:hAnsi="Times New Roman" w:cs="Times New Roman"/>
          <w:sz w:val="28"/>
          <w:szCs w:val="28"/>
        </w:rPr>
        <w:t xml:space="preserve">Земельные участки для разработки полезных ископаемых должны иметь </w:t>
      </w:r>
      <w:r w:rsidR="000A2FA7" w:rsidRPr="00F35312">
        <w:rPr>
          <w:rFonts w:ascii="Times New Roman" w:hAnsi="Times New Roman" w:cs="Times New Roman"/>
          <w:sz w:val="28"/>
          <w:szCs w:val="28"/>
        </w:rPr>
        <w:t xml:space="preserve">категорию и разрешенное использование, позволяющие </w:t>
      </w:r>
      <w:r w:rsidR="000A2FA7" w:rsidRPr="00F35312">
        <w:rPr>
          <w:rFonts w:ascii="Times New Roman" w:eastAsia="Times New Roman" w:hAnsi="Times New Roman" w:cs="Times New Roman"/>
          <w:sz w:val="28"/>
          <w:szCs w:val="28"/>
        </w:rPr>
        <w:t>в соответствии с требованиями земельного законодательства осуществлять добычу полезного ископаемого. Добыча полезных ископаемых на землях сельскохозяйственного назначения не допускается.</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14. При осуществлении пользования участками недр местного значения, исполнении гражданских обязанностей </w:t>
      </w:r>
      <w:r w:rsidR="00676DBD">
        <w:rPr>
          <w:rFonts w:ascii="Times New Roman" w:eastAsia="Times New Roman" w:hAnsi="Times New Roman" w:cs="Times New Roman"/>
          <w:sz w:val="28"/>
          <w:szCs w:val="28"/>
        </w:rPr>
        <w:t xml:space="preserve">пользователи недр </w:t>
      </w:r>
      <w:r>
        <w:rPr>
          <w:rFonts w:ascii="Times New Roman" w:eastAsia="Times New Roman" w:hAnsi="Times New Roman" w:cs="Times New Roman"/>
          <w:sz w:val="28"/>
          <w:szCs w:val="28"/>
        </w:rPr>
        <w:t>должны действовать добросовестно, они не вправе извлекать преимущество из своего незаконного или недобросовестного поведения.</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 xml:space="preserve"> Уполномоченный орган ве</w:t>
      </w:r>
      <w:r w:rsidR="0051274E">
        <w:rPr>
          <w:rFonts w:ascii="Times New Roman" w:eastAsia="Times New Roman" w:hAnsi="Times New Roman" w:cs="Times New Roman"/>
          <w:spacing w:val="2"/>
          <w:sz w:val="28"/>
          <w:szCs w:val="28"/>
        </w:rPr>
        <w:t>дет</w:t>
      </w:r>
      <w:r>
        <w:rPr>
          <w:rFonts w:ascii="Times New Roman" w:eastAsia="Times New Roman" w:hAnsi="Times New Roman" w:cs="Times New Roman"/>
          <w:spacing w:val="2"/>
          <w:sz w:val="28"/>
          <w:szCs w:val="28"/>
        </w:rPr>
        <w:t xml:space="preserve"> реестр недобросовестных пользователей </w:t>
      </w:r>
      <w:r w:rsidR="00197BF0">
        <w:rPr>
          <w:rFonts w:ascii="Times New Roman" w:eastAsia="Times New Roman" w:hAnsi="Times New Roman" w:cs="Times New Roman"/>
          <w:spacing w:val="2"/>
          <w:sz w:val="28"/>
          <w:szCs w:val="28"/>
        </w:rPr>
        <w:t xml:space="preserve">недр </w:t>
      </w:r>
      <w:r>
        <w:rPr>
          <w:rFonts w:ascii="Times New Roman" w:eastAsia="Times New Roman" w:hAnsi="Times New Roman" w:cs="Times New Roman"/>
          <w:spacing w:val="2"/>
          <w:sz w:val="28"/>
          <w:szCs w:val="28"/>
        </w:rPr>
        <w:t>в порядке, установленном Правительством Кировской области.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Основаниями возникновения права пользования участками недр, содержащими месторождения общераспространенных полезных ископаемых, участками недр местного значения, а также участками недр местного значения для целей, не связанных с добычей полезных ископаемых, на территории Кировской области являются:</w:t>
      </w:r>
    </w:p>
    <w:p w:rsidR="00BB485E" w:rsidRDefault="00076422"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16.1.</w:t>
      </w:r>
      <w:r w:rsidR="007C4C01">
        <w:rPr>
          <w:rFonts w:ascii="Times New Roman" w:eastAsia="Times New Roman" w:hAnsi="Times New Roman" w:cs="Times New Roman"/>
          <w:sz w:val="28"/>
          <w:szCs w:val="28"/>
        </w:rPr>
        <w:tab/>
      </w:r>
      <w:r>
        <w:rPr>
          <w:rFonts w:ascii="Times New Roman" w:eastAsia="Times New Roman" w:hAnsi="Times New Roman" w:cs="Times New Roman"/>
          <w:sz w:val="28"/>
          <w:szCs w:val="28"/>
        </w:rPr>
        <w:t>Решение у</w:t>
      </w:r>
      <w:r w:rsidR="007C4C01">
        <w:rPr>
          <w:rFonts w:ascii="Times New Roman" w:eastAsia="Times New Roman" w:hAnsi="Times New Roman" w:cs="Times New Roman"/>
          <w:sz w:val="28"/>
          <w:szCs w:val="28"/>
        </w:rPr>
        <w:t xml:space="preserve">полномоченного органа, согласованное с федеральным органом управления государственным фондом недр или его территориальным органом, о предоставлении права пользования участком недр для сбора минералогических, палеонтологических и </w:t>
      </w:r>
      <w:r>
        <w:rPr>
          <w:rFonts w:ascii="Times New Roman" w:eastAsia="Times New Roman" w:hAnsi="Times New Roman" w:cs="Times New Roman"/>
          <w:sz w:val="28"/>
          <w:szCs w:val="28"/>
        </w:rPr>
        <w:t>других коллекционных материалов.</w:t>
      </w:r>
    </w:p>
    <w:p w:rsidR="00BB485E" w:rsidRDefault="00076422"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r w:rsidR="001E6366">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w:t>
      </w:r>
      <w:r w:rsidR="00FB524B">
        <w:rPr>
          <w:rFonts w:ascii="Times New Roman" w:eastAsia="Times New Roman" w:hAnsi="Times New Roman" w:cs="Times New Roman"/>
          <w:sz w:val="28"/>
          <w:szCs w:val="28"/>
        </w:rPr>
        <w:t>ешение у</w:t>
      </w:r>
      <w:r w:rsidR="007C4C01">
        <w:rPr>
          <w:rFonts w:ascii="Times New Roman" w:eastAsia="Times New Roman" w:hAnsi="Times New Roman" w:cs="Times New Roman"/>
          <w:sz w:val="28"/>
          <w:szCs w:val="28"/>
        </w:rPr>
        <w:t>полномоченного органа о:</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предоставлении по результатам аукциона права пользования участком недр местного значения, включенным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w:t>
      </w:r>
      <w:r w:rsidR="000749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соответствии с государственным контрактом;</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предоставлении права пользования участком недр местного значения, включенным в перечень участков недр местного значения, для его геологического изучения в целях поисков и оценки месторождений общераспр</w:t>
      </w:r>
      <w:r w:rsidR="001E6366">
        <w:rPr>
          <w:rFonts w:ascii="Times New Roman" w:eastAsia="Times New Roman" w:hAnsi="Times New Roman" w:cs="Times New Roman"/>
          <w:sz w:val="28"/>
          <w:szCs w:val="28"/>
        </w:rPr>
        <w:t>остраненных полезных ископаемых;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предоставлении права пользования участком недр местного значения для геологического изучения в целях поисков и оценки подземных вод, </w:t>
      </w:r>
      <w:r w:rsidR="002D0BC2">
        <w:rPr>
          <w:rFonts w:ascii="Times New Roman" w:eastAsia="Times New Roman" w:hAnsi="Times New Roman" w:cs="Times New Roman"/>
          <w:sz w:val="28"/>
          <w:szCs w:val="28"/>
        </w:rPr>
        <w:t xml:space="preserve">для </w:t>
      </w:r>
      <w:r w:rsidR="00B45475">
        <w:rPr>
          <w:rFonts w:ascii="Times New Roman" w:eastAsia="Times New Roman" w:hAnsi="Times New Roman" w:cs="Times New Roman"/>
          <w:sz w:val="28"/>
          <w:szCs w:val="28"/>
        </w:rPr>
        <w:t xml:space="preserve">разведки и </w:t>
      </w:r>
      <w:r>
        <w:rPr>
          <w:rFonts w:ascii="Times New Roman" w:eastAsia="Times New Roman" w:hAnsi="Times New Roman" w:cs="Times New Roman"/>
          <w:sz w:val="28"/>
          <w:szCs w:val="28"/>
        </w:rPr>
        <w:t>добычи подземных вод или для геологического изучения в целях</w:t>
      </w:r>
      <w:r w:rsidR="00B45475">
        <w:rPr>
          <w:rFonts w:ascii="Times New Roman" w:eastAsia="Times New Roman" w:hAnsi="Times New Roman" w:cs="Times New Roman"/>
          <w:sz w:val="28"/>
          <w:szCs w:val="28"/>
        </w:rPr>
        <w:t xml:space="preserve"> поисков и оценки подземных вод, их разведки и добычи</w:t>
      </w:r>
      <w:r>
        <w:rPr>
          <w:rFonts w:ascii="Times New Roman" w:eastAsia="Times New Roman" w:hAnsi="Times New Roman" w:cs="Times New Roman"/>
          <w:sz w:val="28"/>
          <w:szCs w:val="28"/>
        </w:rPr>
        <w:t>;</w:t>
      </w:r>
    </w:p>
    <w:p w:rsidR="0001151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предоставлении без проведения конкурса или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w:t>
      </w:r>
    </w:p>
    <w:p w:rsidR="00BB485E" w:rsidRDefault="007C4C01" w:rsidP="0001151E">
      <w:pPr>
        <w:shd w:val="clear" w:color="auto" w:fill="FFFFFF"/>
        <w:tabs>
          <w:tab w:val="left" w:pos="1134"/>
        </w:tabs>
        <w:spacing w:after="0" w:line="360" w:lineRule="auto"/>
        <w:jc w:val="both"/>
        <w:textAlignment w:val="baseline"/>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lastRenderedPageBreak/>
        <w:t>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предоставлении права пользования участком недр местного значения для добычи подземных вод, используемых для </w:t>
      </w:r>
      <w:r w:rsidR="00B45475">
        <w:rPr>
          <w:rFonts w:ascii="Times New Roman" w:eastAsia="Times New Roman" w:hAnsi="Times New Roman" w:cs="Times New Roman"/>
          <w:sz w:val="28"/>
          <w:szCs w:val="28"/>
        </w:rPr>
        <w:t xml:space="preserve">целей питьевого водоснабжения или технического водоснабжения </w:t>
      </w:r>
      <w:r>
        <w:rPr>
          <w:rFonts w:ascii="Times New Roman" w:eastAsia="Times New Roman" w:hAnsi="Times New Roman" w:cs="Times New Roman"/>
          <w:sz w:val="28"/>
          <w:szCs w:val="28"/>
        </w:rPr>
        <w:t>садоводческих некоммерческих товариществ и (или) огороднических некоммерческих товариществ.</w:t>
      </w:r>
    </w:p>
    <w:p w:rsidR="00BB485E" w:rsidRDefault="00696617"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16.3. Пе</w:t>
      </w:r>
      <w:r w:rsidR="007C4C01">
        <w:rPr>
          <w:rFonts w:ascii="Times New Roman" w:eastAsia="Times New Roman" w:hAnsi="Times New Roman" w:cs="Times New Roman"/>
          <w:sz w:val="28"/>
          <w:szCs w:val="28"/>
        </w:rPr>
        <w:t xml:space="preserve">реход права пользования участками недр </w:t>
      </w:r>
      <w:r w:rsidR="001E6366">
        <w:rPr>
          <w:rFonts w:ascii="Times New Roman" w:eastAsia="Times New Roman" w:hAnsi="Times New Roman" w:cs="Times New Roman"/>
          <w:sz w:val="28"/>
          <w:szCs w:val="28"/>
        </w:rPr>
        <w:t xml:space="preserve">осуществляется </w:t>
      </w:r>
      <w:r w:rsidR="007C4C01">
        <w:rPr>
          <w:rFonts w:ascii="Times New Roman" w:eastAsia="Times New Roman" w:hAnsi="Times New Roman" w:cs="Times New Roman"/>
          <w:sz w:val="28"/>
          <w:szCs w:val="28"/>
        </w:rPr>
        <w:t>в соответствии с основаниями, установленными федеральным законодательством.</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Уполномоченный орган формирует реестр участков недр местного значения, содержащих общераспространенные полезные ископаемые, по которым право пользования участком недр может быть представлено без проведения конкурса или аукциона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Данный реестр подлежит опуб</w:t>
      </w:r>
      <w:r w:rsidR="00696617">
        <w:rPr>
          <w:rFonts w:ascii="Times New Roman" w:eastAsia="Times New Roman" w:hAnsi="Times New Roman" w:cs="Times New Roman"/>
          <w:sz w:val="28"/>
          <w:szCs w:val="28"/>
        </w:rPr>
        <w:t>ликованию на официальном сайте у</w:t>
      </w:r>
      <w:r>
        <w:rPr>
          <w:rFonts w:ascii="Times New Roman" w:eastAsia="Times New Roman" w:hAnsi="Times New Roman" w:cs="Times New Roman"/>
          <w:sz w:val="28"/>
          <w:szCs w:val="28"/>
        </w:rPr>
        <w:t>полномоченного органа.</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lastRenderedPageBreak/>
        <w:t>18.</w:t>
      </w:r>
      <w:r>
        <w:rPr>
          <w:rFonts w:ascii="Times New Roman" w:eastAsia="Times New Roman" w:hAnsi="Times New Roman" w:cs="Times New Roman"/>
          <w:spacing w:val="2"/>
          <w:sz w:val="28"/>
          <w:szCs w:val="28"/>
        </w:rPr>
        <w:tab/>
        <w:t>Участки недр местного значения на территории Кировской области предоставляются в пользование на определенный срок или без ограничения срока в соответствии с законодательством о недрах.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19.</w:t>
      </w:r>
      <w:r>
        <w:rPr>
          <w:rFonts w:ascii="Times New Roman" w:eastAsia="Times New Roman" w:hAnsi="Times New Roman" w:cs="Times New Roman"/>
          <w:spacing w:val="2"/>
          <w:sz w:val="28"/>
          <w:szCs w:val="28"/>
        </w:rPr>
        <w:tab/>
        <w:t>Сроки пользования участками недр исчисляются с момента государственной регистрации лицензий на пользование этими участками недр.</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20.</w:t>
      </w:r>
      <w:r>
        <w:rPr>
          <w:rFonts w:ascii="Times New Roman" w:eastAsia="Times New Roman" w:hAnsi="Times New Roman" w:cs="Times New Roman"/>
          <w:spacing w:val="2"/>
          <w:sz w:val="28"/>
          <w:szCs w:val="28"/>
        </w:rPr>
        <w:tab/>
        <w:t>На определенный срок участки недр предоставляются в пользование для:</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геологического изучения </w:t>
      </w:r>
      <w:r w:rsidR="00696617">
        <w:rPr>
          <w:sz w:val="28"/>
          <w:szCs w:val="28"/>
        </w:rPr>
        <w:t>–</w:t>
      </w:r>
      <w:r>
        <w:rPr>
          <w:rFonts w:ascii="Times New Roman" w:eastAsia="Times New Roman" w:hAnsi="Times New Roman" w:cs="Times New Roman"/>
          <w:spacing w:val="2"/>
          <w:sz w:val="28"/>
          <w:szCs w:val="28"/>
        </w:rPr>
        <w:t xml:space="preserve"> на срок до 5 лет;</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добычи полезных ископаемых </w:t>
      </w:r>
      <w:r w:rsidR="00696617">
        <w:rPr>
          <w:sz w:val="28"/>
          <w:szCs w:val="28"/>
        </w:rPr>
        <w:t>–</w:t>
      </w:r>
      <w:r>
        <w:rPr>
          <w:rFonts w:ascii="Times New Roman" w:eastAsia="Times New Roman" w:hAnsi="Times New Roman" w:cs="Times New Roman"/>
          <w:spacing w:val="2"/>
          <w:sz w:val="28"/>
          <w:szCs w:val="28"/>
        </w:rPr>
        <w:t xml:space="preserve">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добычи полезных ископаемых на основании предоставления краткосрочного права пользования участками недр при досрочном прекращении права пользования участками недр </w:t>
      </w:r>
      <w:r w:rsidR="00FB524B">
        <w:rPr>
          <w:sz w:val="28"/>
          <w:szCs w:val="28"/>
        </w:rPr>
        <w:t>–</w:t>
      </w:r>
      <w:r>
        <w:rPr>
          <w:rFonts w:ascii="Times New Roman" w:eastAsia="Times New Roman" w:hAnsi="Times New Roman" w:cs="Times New Roman"/>
          <w:spacing w:val="2"/>
          <w:sz w:val="28"/>
          <w:szCs w:val="28"/>
        </w:rPr>
        <w:t xml:space="preserve"> на срок до 1 года;</w:t>
      </w:r>
    </w:p>
    <w:p w:rsidR="00BB485E" w:rsidRDefault="007C4C01" w:rsidP="006E3C14">
      <w:pPr>
        <w:shd w:val="clear" w:color="auto" w:fill="FFFFFF"/>
        <w:tabs>
          <w:tab w:val="left" w:pos="1134"/>
          <w:tab w:val="left" w:pos="6348"/>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добычи подземных вод </w:t>
      </w:r>
      <w:r w:rsidR="00FB524B">
        <w:rPr>
          <w:sz w:val="28"/>
          <w:szCs w:val="28"/>
        </w:rPr>
        <w:t>–</w:t>
      </w:r>
      <w:r>
        <w:rPr>
          <w:rFonts w:ascii="Times New Roman" w:eastAsia="Times New Roman" w:hAnsi="Times New Roman" w:cs="Times New Roman"/>
          <w:spacing w:val="2"/>
          <w:sz w:val="28"/>
          <w:szCs w:val="28"/>
        </w:rPr>
        <w:t xml:space="preserve"> на срок до 25 лет;</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разведки и добычи общераспространенных полезных ископаемых на участках недр местного значения, которые содержат общераспространенные полезные ископаемые и включены в перечень участков недр м</w:t>
      </w:r>
      <w:r w:rsidR="00FB524B">
        <w:rPr>
          <w:rFonts w:ascii="Times New Roman" w:eastAsia="Times New Roman" w:hAnsi="Times New Roman" w:cs="Times New Roman"/>
          <w:spacing w:val="2"/>
          <w:sz w:val="28"/>
          <w:szCs w:val="28"/>
        </w:rPr>
        <w:t>естного значения, утвержденный у</w:t>
      </w:r>
      <w:r>
        <w:rPr>
          <w:rFonts w:ascii="Times New Roman" w:eastAsia="Times New Roman" w:hAnsi="Times New Roman" w:cs="Times New Roman"/>
          <w:spacing w:val="2"/>
          <w:sz w:val="28"/>
          <w:szCs w:val="28"/>
        </w:rPr>
        <w:t xml:space="preserve">полномоченным органом, и которые предоставляются в пользование в соответствии с абзацем восьмым пункта 6 статьи 10.1 Закона Российской Федерации от 21.02.1992 № 2395-1 «О недрах», </w:t>
      </w:r>
      <w:r w:rsidR="00FB524B">
        <w:rPr>
          <w:sz w:val="28"/>
          <w:szCs w:val="28"/>
        </w:rPr>
        <w:t>–</w:t>
      </w:r>
      <w:r>
        <w:rPr>
          <w:rFonts w:ascii="Times New Roman" w:eastAsia="Times New Roman" w:hAnsi="Times New Roman" w:cs="Times New Roman"/>
          <w:spacing w:val="2"/>
          <w:sz w:val="28"/>
          <w:szCs w:val="28"/>
        </w:rPr>
        <w:t xml:space="preserve"> на срок выполнения работ по строительству, реконструкции, капитальному ремонту, ремонту и содержанию автомобильных дорог общего пользования.</w:t>
      </w:r>
    </w:p>
    <w:p w:rsidR="0001151E" w:rsidRPr="0001151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12"/>
          <w:sz w:val="28"/>
          <w:szCs w:val="28"/>
        </w:rPr>
      </w:pPr>
      <w:r>
        <w:rPr>
          <w:rFonts w:ascii="Times New Roman" w:eastAsia="Times New Roman" w:hAnsi="Times New Roman" w:cs="Times New Roman"/>
          <w:spacing w:val="2"/>
          <w:sz w:val="28"/>
          <w:szCs w:val="28"/>
        </w:rPr>
        <w:t>21.</w:t>
      </w:r>
      <w:r>
        <w:rPr>
          <w:rFonts w:ascii="Times New Roman" w:eastAsia="Times New Roman" w:hAnsi="Times New Roman" w:cs="Times New Roman"/>
          <w:spacing w:val="2"/>
          <w:sz w:val="28"/>
          <w:szCs w:val="28"/>
        </w:rPr>
        <w:tab/>
        <w:t xml:space="preserve">Без ограничения срока могут быть предоставлены участки недр </w:t>
      </w:r>
      <w:r w:rsidRPr="0001151E">
        <w:rPr>
          <w:rFonts w:ascii="Times New Roman" w:eastAsia="Times New Roman" w:hAnsi="Times New Roman" w:cs="Times New Roman"/>
          <w:spacing w:val="12"/>
          <w:sz w:val="28"/>
          <w:szCs w:val="28"/>
        </w:rPr>
        <w:t>местного значения, используемые для строительства и эксплуатации</w:t>
      </w:r>
    </w:p>
    <w:p w:rsidR="0001151E" w:rsidRDefault="0001151E"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p>
    <w:p w:rsidR="00BB485E" w:rsidRDefault="007C4C01" w:rsidP="0001151E">
      <w:pPr>
        <w:shd w:val="clear" w:color="auto" w:fill="FFFFFF"/>
        <w:tabs>
          <w:tab w:val="left" w:pos="1134"/>
        </w:tabs>
        <w:spacing w:after="0" w:line="360" w:lineRule="auto"/>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lastRenderedPageBreak/>
        <w:t>подземных сооружений местного и регионального значения, не связанных с добычей полезных ископаемых.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22.</w:t>
      </w:r>
      <w:r>
        <w:rPr>
          <w:rFonts w:ascii="Times New Roman" w:eastAsia="Times New Roman" w:hAnsi="Times New Roman" w:cs="Times New Roman"/>
          <w:spacing w:val="2"/>
          <w:sz w:val="28"/>
          <w:szCs w:val="28"/>
        </w:rPr>
        <w:tab/>
        <w:t>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а также для выполнения ликвидационных мероприятий при отсутствии нарушений условий лицензии данным пользователем недр.</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23.</w:t>
      </w:r>
      <w:r>
        <w:rPr>
          <w:rFonts w:ascii="Times New Roman" w:eastAsia="Times New Roman" w:hAnsi="Times New Roman" w:cs="Times New Roman"/>
          <w:spacing w:val="2"/>
          <w:sz w:val="28"/>
          <w:szCs w:val="28"/>
        </w:rPr>
        <w:tab/>
        <w:t xml:space="preserve">Уполномоченный орган при рассмотрении вопроса о продлении срока пользования участком недр по инициативе пользователя недр в обязательном порядке оценивает выполнение пользователем </w:t>
      </w:r>
      <w:r w:rsidR="00BE10E1">
        <w:rPr>
          <w:rFonts w:ascii="Times New Roman" w:eastAsia="Times New Roman" w:hAnsi="Times New Roman" w:cs="Times New Roman"/>
          <w:spacing w:val="2"/>
          <w:sz w:val="28"/>
          <w:szCs w:val="28"/>
        </w:rPr>
        <w:t xml:space="preserve">недр </w:t>
      </w:r>
      <w:r>
        <w:rPr>
          <w:rFonts w:ascii="Times New Roman" w:eastAsia="Times New Roman" w:hAnsi="Times New Roman" w:cs="Times New Roman"/>
          <w:spacing w:val="2"/>
          <w:sz w:val="28"/>
          <w:szCs w:val="28"/>
        </w:rPr>
        <w:t>условий лицензии на пользование недрами. При выявлении фактов нарушения указанных условий и наличии соо</w:t>
      </w:r>
      <w:r w:rsidR="00FB524B">
        <w:rPr>
          <w:rFonts w:ascii="Times New Roman" w:eastAsia="Times New Roman" w:hAnsi="Times New Roman" w:cs="Times New Roman"/>
          <w:spacing w:val="2"/>
          <w:sz w:val="28"/>
          <w:szCs w:val="28"/>
        </w:rPr>
        <w:t>тветствующих правовых оснований у</w:t>
      </w:r>
      <w:r>
        <w:rPr>
          <w:rFonts w:ascii="Times New Roman" w:eastAsia="Times New Roman" w:hAnsi="Times New Roman" w:cs="Times New Roman"/>
          <w:spacing w:val="2"/>
          <w:sz w:val="28"/>
          <w:szCs w:val="28"/>
        </w:rPr>
        <w:t xml:space="preserve">полномоченный орган в порядке, установленном действующим законодательством, инициирует в отношении пользователя </w:t>
      </w:r>
      <w:r w:rsidR="00BE10E1">
        <w:rPr>
          <w:rFonts w:ascii="Times New Roman" w:eastAsia="Times New Roman" w:hAnsi="Times New Roman" w:cs="Times New Roman"/>
          <w:spacing w:val="2"/>
          <w:sz w:val="28"/>
          <w:szCs w:val="28"/>
        </w:rPr>
        <w:t xml:space="preserve">недр </w:t>
      </w:r>
      <w:r>
        <w:rPr>
          <w:rFonts w:ascii="Times New Roman" w:eastAsia="Times New Roman" w:hAnsi="Times New Roman" w:cs="Times New Roman"/>
          <w:spacing w:val="2"/>
          <w:sz w:val="28"/>
          <w:szCs w:val="28"/>
        </w:rPr>
        <w:t>процедуру досрочного прекращения, приостановления или ограничения права пользования недрами.</w:t>
      </w:r>
    </w:p>
    <w:p w:rsidR="001B32EC" w:rsidRDefault="001B32EC"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sidRPr="00CF5751">
        <w:rPr>
          <w:rFonts w:ascii="Times New Roman" w:eastAsia="Times New Roman" w:hAnsi="Times New Roman" w:cs="Times New Roman"/>
          <w:spacing w:val="2"/>
          <w:sz w:val="28"/>
          <w:szCs w:val="28"/>
        </w:rPr>
        <w:t>24.</w:t>
      </w:r>
      <w:r w:rsidRPr="00CF5751">
        <w:rPr>
          <w:rFonts w:ascii="Times New Roman" w:eastAsia="Times New Roman" w:hAnsi="Times New Roman" w:cs="Times New Roman"/>
          <w:spacing w:val="2"/>
          <w:sz w:val="28"/>
          <w:szCs w:val="28"/>
        </w:rPr>
        <w:tab/>
        <w:t xml:space="preserve">Уполномоченный орган </w:t>
      </w:r>
      <w:r w:rsidR="00947DA5" w:rsidRPr="00CF5751">
        <w:rPr>
          <w:rFonts w:ascii="Times New Roman" w:eastAsia="Times New Roman" w:hAnsi="Times New Roman" w:cs="Times New Roman"/>
          <w:spacing w:val="2"/>
          <w:sz w:val="28"/>
          <w:szCs w:val="28"/>
        </w:rPr>
        <w:t xml:space="preserve">вправе </w:t>
      </w:r>
      <w:r w:rsidRPr="00CF5751">
        <w:rPr>
          <w:rFonts w:ascii="Times New Roman" w:eastAsia="Times New Roman" w:hAnsi="Times New Roman" w:cs="Times New Roman"/>
          <w:spacing w:val="2"/>
          <w:sz w:val="28"/>
          <w:szCs w:val="28"/>
        </w:rPr>
        <w:t>досрочно прекращ</w:t>
      </w:r>
      <w:r w:rsidR="00947DA5" w:rsidRPr="00CF5751">
        <w:rPr>
          <w:rFonts w:ascii="Times New Roman" w:eastAsia="Times New Roman" w:hAnsi="Times New Roman" w:cs="Times New Roman"/>
          <w:spacing w:val="2"/>
          <w:sz w:val="28"/>
          <w:szCs w:val="28"/>
        </w:rPr>
        <w:t>ать</w:t>
      </w:r>
      <w:r w:rsidRPr="00CF5751">
        <w:rPr>
          <w:rFonts w:ascii="Times New Roman" w:eastAsia="Times New Roman" w:hAnsi="Times New Roman" w:cs="Times New Roman"/>
          <w:spacing w:val="2"/>
          <w:sz w:val="28"/>
          <w:szCs w:val="28"/>
        </w:rPr>
        <w:t>, приостан</w:t>
      </w:r>
      <w:r w:rsidR="00947DA5" w:rsidRPr="00CF5751">
        <w:rPr>
          <w:rFonts w:ascii="Times New Roman" w:eastAsia="Times New Roman" w:hAnsi="Times New Roman" w:cs="Times New Roman"/>
          <w:spacing w:val="2"/>
          <w:sz w:val="28"/>
          <w:szCs w:val="28"/>
        </w:rPr>
        <w:t>а</w:t>
      </w:r>
      <w:r w:rsidRPr="00CF5751">
        <w:rPr>
          <w:rFonts w:ascii="Times New Roman" w:eastAsia="Times New Roman" w:hAnsi="Times New Roman" w:cs="Times New Roman"/>
          <w:spacing w:val="2"/>
          <w:sz w:val="28"/>
          <w:szCs w:val="28"/>
        </w:rPr>
        <w:t>вл</w:t>
      </w:r>
      <w:r w:rsidR="00947DA5" w:rsidRPr="00CF5751">
        <w:rPr>
          <w:rFonts w:ascii="Times New Roman" w:eastAsia="Times New Roman" w:hAnsi="Times New Roman" w:cs="Times New Roman"/>
          <w:spacing w:val="2"/>
          <w:sz w:val="28"/>
          <w:szCs w:val="28"/>
        </w:rPr>
        <w:t>ивать</w:t>
      </w:r>
      <w:r w:rsidRPr="00CF5751">
        <w:rPr>
          <w:rFonts w:ascii="Times New Roman" w:eastAsia="Times New Roman" w:hAnsi="Times New Roman" w:cs="Times New Roman"/>
          <w:spacing w:val="2"/>
          <w:sz w:val="28"/>
          <w:szCs w:val="28"/>
        </w:rPr>
        <w:t xml:space="preserve"> и огранич</w:t>
      </w:r>
      <w:r w:rsidR="00947DA5" w:rsidRPr="00CF5751">
        <w:rPr>
          <w:rFonts w:ascii="Times New Roman" w:eastAsia="Times New Roman" w:hAnsi="Times New Roman" w:cs="Times New Roman"/>
          <w:spacing w:val="2"/>
          <w:sz w:val="28"/>
          <w:szCs w:val="28"/>
        </w:rPr>
        <w:t>ивать</w:t>
      </w:r>
      <w:r w:rsidRPr="00CF5751">
        <w:rPr>
          <w:rFonts w:ascii="Times New Roman" w:eastAsia="Times New Roman" w:hAnsi="Times New Roman" w:cs="Times New Roman"/>
          <w:spacing w:val="2"/>
          <w:sz w:val="28"/>
          <w:szCs w:val="28"/>
        </w:rPr>
        <w:t xml:space="preserve"> прав</w:t>
      </w:r>
      <w:r w:rsidR="00947DA5" w:rsidRPr="00CF5751">
        <w:rPr>
          <w:rFonts w:ascii="Times New Roman" w:eastAsia="Times New Roman" w:hAnsi="Times New Roman" w:cs="Times New Roman"/>
          <w:spacing w:val="2"/>
          <w:sz w:val="28"/>
          <w:szCs w:val="28"/>
        </w:rPr>
        <w:t>о</w:t>
      </w:r>
      <w:r w:rsidRPr="00CF5751">
        <w:rPr>
          <w:rFonts w:ascii="Times New Roman" w:eastAsia="Times New Roman" w:hAnsi="Times New Roman" w:cs="Times New Roman"/>
          <w:spacing w:val="2"/>
          <w:sz w:val="28"/>
          <w:szCs w:val="28"/>
        </w:rPr>
        <w:t xml:space="preserve"> пользования участками недр местного значения</w:t>
      </w:r>
      <w:r w:rsidR="008F359F" w:rsidRPr="00CF5751">
        <w:rPr>
          <w:rFonts w:ascii="Times New Roman" w:eastAsia="Times New Roman" w:hAnsi="Times New Roman" w:cs="Times New Roman"/>
          <w:spacing w:val="2"/>
          <w:sz w:val="28"/>
          <w:szCs w:val="28"/>
        </w:rPr>
        <w:t xml:space="preserve"> в соответствии со статьями 20, 21 Закона Российской Федерации от 21.02.1992 № 2395-1 «О недрах»</w:t>
      </w:r>
      <w:r w:rsidRPr="00CF5751">
        <w:rPr>
          <w:rFonts w:ascii="Times New Roman" w:eastAsia="Times New Roman" w:hAnsi="Times New Roman" w:cs="Times New Roman"/>
          <w:spacing w:val="2"/>
          <w:sz w:val="28"/>
          <w:szCs w:val="28"/>
        </w:rPr>
        <w:t>.</w:t>
      </w:r>
    </w:p>
    <w:p w:rsidR="00BB485E" w:rsidRDefault="007C4C01" w:rsidP="006E3C14">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25.</w:t>
      </w:r>
      <w:r>
        <w:rPr>
          <w:rFonts w:ascii="Times New Roman" w:eastAsia="Times New Roman" w:hAnsi="Times New Roman" w:cs="Times New Roman"/>
          <w:spacing w:val="2"/>
          <w:sz w:val="28"/>
          <w:szCs w:val="28"/>
        </w:rPr>
        <w:tab/>
      </w:r>
      <w:r w:rsidR="00BE10E1">
        <w:rPr>
          <w:rFonts w:ascii="Times New Roman" w:eastAsia="Times New Roman" w:hAnsi="Times New Roman" w:cs="Times New Roman"/>
          <w:spacing w:val="2"/>
          <w:sz w:val="28"/>
          <w:szCs w:val="28"/>
        </w:rPr>
        <w:t>П</w:t>
      </w:r>
      <w:r>
        <w:rPr>
          <w:rFonts w:ascii="Times New Roman" w:eastAsia="Times New Roman" w:hAnsi="Times New Roman" w:cs="Times New Roman"/>
          <w:sz w:val="28"/>
          <w:szCs w:val="28"/>
        </w:rPr>
        <w:t xml:space="preserve">ользователь </w:t>
      </w:r>
      <w:r w:rsidR="00BE10E1">
        <w:rPr>
          <w:rFonts w:ascii="Times New Roman" w:eastAsia="Times New Roman" w:hAnsi="Times New Roman" w:cs="Times New Roman"/>
          <w:sz w:val="28"/>
          <w:szCs w:val="28"/>
        </w:rPr>
        <w:t xml:space="preserve">недр </w:t>
      </w:r>
      <w:r>
        <w:rPr>
          <w:rFonts w:ascii="Times New Roman" w:eastAsia="Times New Roman" w:hAnsi="Times New Roman" w:cs="Times New Roman"/>
          <w:sz w:val="28"/>
          <w:szCs w:val="28"/>
        </w:rPr>
        <w:t>обязан с</w:t>
      </w:r>
      <w:r w:rsidR="00FB524B">
        <w:rPr>
          <w:rFonts w:ascii="Times New Roman" w:eastAsia="Times New Roman" w:hAnsi="Times New Roman" w:cs="Times New Roman"/>
          <w:sz w:val="28"/>
          <w:szCs w:val="28"/>
        </w:rPr>
        <w:t>облюдать требования настоящего П</w:t>
      </w:r>
      <w:r>
        <w:rPr>
          <w:rFonts w:ascii="Times New Roman" w:eastAsia="Times New Roman" w:hAnsi="Times New Roman" w:cs="Times New Roman"/>
          <w:sz w:val="28"/>
          <w:szCs w:val="28"/>
        </w:rPr>
        <w:t>орядка, обеспечивать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 а также требований технических проектов, планов или схем развития горных работ.</w:t>
      </w:r>
    </w:p>
    <w:p w:rsidR="004A5952" w:rsidRDefault="007C4C01" w:rsidP="006E3C14">
      <w:pPr>
        <w:tabs>
          <w:tab w:val="left" w:pos="1134"/>
        </w:tabs>
        <w:spacing w:after="0" w:line="360" w:lineRule="auto"/>
        <w:ind w:firstLine="709"/>
        <w:jc w:val="both"/>
        <w:rPr>
          <w:rFonts w:ascii="Times New Roman" w:eastAsia="Times New Roman" w:hAnsi="Times New Roman" w:cs="Times New Roman"/>
          <w:sz w:val="28"/>
          <w:szCs w:val="28"/>
        </w:rPr>
      </w:pPr>
      <w:r w:rsidRPr="00CF5751">
        <w:rPr>
          <w:rFonts w:ascii="Times New Roman" w:eastAsia="Times New Roman" w:hAnsi="Times New Roman" w:cs="Times New Roman"/>
          <w:sz w:val="28"/>
          <w:szCs w:val="28"/>
        </w:rPr>
        <w:t>26.</w:t>
      </w:r>
      <w:r w:rsidRPr="00CF5751">
        <w:rPr>
          <w:rFonts w:ascii="Times New Roman" w:eastAsia="Times New Roman" w:hAnsi="Times New Roman" w:cs="Times New Roman"/>
          <w:sz w:val="28"/>
          <w:szCs w:val="28"/>
        </w:rPr>
        <w:tab/>
        <w:t xml:space="preserve">В период пользования участками недр местного значения пользователи </w:t>
      </w:r>
      <w:r w:rsidR="00BE10E1" w:rsidRPr="00CF5751">
        <w:rPr>
          <w:rFonts w:ascii="Times New Roman" w:eastAsia="Times New Roman" w:hAnsi="Times New Roman" w:cs="Times New Roman"/>
          <w:sz w:val="28"/>
          <w:szCs w:val="28"/>
        </w:rPr>
        <w:t xml:space="preserve">недр </w:t>
      </w:r>
      <w:r w:rsidRPr="00CF5751">
        <w:rPr>
          <w:rFonts w:ascii="Times New Roman" w:eastAsia="Times New Roman" w:hAnsi="Times New Roman" w:cs="Times New Roman"/>
          <w:sz w:val="28"/>
          <w:szCs w:val="28"/>
        </w:rPr>
        <w:t xml:space="preserve">обязаны своевременно и в полном объеме осуществлять уплату налогов и сборов в соответствии с законодательством Российской </w:t>
      </w:r>
      <w:r w:rsidRPr="004A5952">
        <w:rPr>
          <w:rFonts w:ascii="Times New Roman" w:eastAsia="Times New Roman" w:hAnsi="Times New Roman" w:cs="Times New Roman"/>
          <w:spacing w:val="4"/>
          <w:sz w:val="28"/>
          <w:szCs w:val="28"/>
        </w:rPr>
        <w:t>Федерации. В техническом проекте на р</w:t>
      </w:r>
      <w:r w:rsidR="004A5952" w:rsidRPr="004A5952">
        <w:rPr>
          <w:rFonts w:ascii="Times New Roman" w:eastAsia="Times New Roman" w:hAnsi="Times New Roman" w:cs="Times New Roman"/>
          <w:spacing w:val="4"/>
          <w:sz w:val="28"/>
          <w:szCs w:val="28"/>
        </w:rPr>
        <w:t>азработку участка недр местного</w:t>
      </w:r>
    </w:p>
    <w:p w:rsidR="00BB485E" w:rsidRDefault="007C4C01" w:rsidP="004A5952">
      <w:pPr>
        <w:tabs>
          <w:tab w:val="left" w:pos="1134"/>
        </w:tabs>
        <w:spacing w:after="0" w:line="360" w:lineRule="auto"/>
        <w:jc w:val="both"/>
        <w:rPr>
          <w:rFonts w:ascii="Times New Roman" w:eastAsia="Times New Roman" w:hAnsi="Times New Roman" w:cs="Times New Roman"/>
          <w:sz w:val="28"/>
          <w:szCs w:val="28"/>
        </w:rPr>
      </w:pPr>
      <w:r w:rsidRPr="00CF5751">
        <w:rPr>
          <w:rFonts w:ascii="Times New Roman" w:eastAsia="Times New Roman" w:hAnsi="Times New Roman" w:cs="Times New Roman"/>
          <w:sz w:val="28"/>
          <w:szCs w:val="28"/>
        </w:rPr>
        <w:lastRenderedPageBreak/>
        <w:t xml:space="preserve">значения должны быть </w:t>
      </w:r>
      <w:r w:rsidR="00FB524B" w:rsidRPr="00CF5751">
        <w:rPr>
          <w:rFonts w:ascii="Times New Roman" w:eastAsia="Times New Roman" w:hAnsi="Times New Roman" w:cs="Times New Roman"/>
          <w:sz w:val="28"/>
          <w:szCs w:val="28"/>
        </w:rPr>
        <w:t>определены виды общераспростране</w:t>
      </w:r>
      <w:r w:rsidRPr="00CF5751">
        <w:rPr>
          <w:rFonts w:ascii="Times New Roman" w:eastAsia="Times New Roman" w:hAnsi="Times New Roman" w:cs="Times New Roman"/>
          <w:sz w:val="28"/>
          <w:szCs w:val="28"/>
        </w:rPr>
        <w:t>нных полезных ископаемых, подлежащих налог</w:t>
      </w:r>
      <w:r w:rsidR="00FB524B" w:rsidRPr="00CF5751">
        <w:rPr>
          <w:rFonts w:ascii="Times New Roman" w:eastAsia="Times New Roman" w:hAnsi="Times New Roman" w:cs="Times New Roman"/>
          <w:sz w:val="28"/>
          <w:szCs w:val="28"/>
        </w:rPr>
        <w:t>ообложению, а также методика уче</w:t>
      </w:r>
      <w:r w:rsidRPr="00CF5751">
        <w:rPr>
          <w:rFonts w:ascii="Times New Roman" w:eastAsia="Times New Roman" w:hAnsi="Times New Roman" w:cs="Times New Roman"/>
          <w:sz w:val="28"/>
          <w:szCs w:val="28"/>
        </w:rPr>
        <w:t>та добытого полезного ископаемого с применением переводных коэффициентов (коэффициент</w:t>
      </w:r>
      <w:r w:rsidR="00FB524B" w:rsidRPr="00CF5751">
        <w:rPr>
          <w:rFonts w:ascii="Times New Roman" w:eastAsia="Times New Roman" w:hAnsi="Times New Roman" w:cs="Times New Roman"/>
          <w:sz w:val="28"/>
          <w:szCs w:val="28"/>
        </w:rPr>
        <w:t>а</w:t>
      </w:r>
      <w:r w:rsidRPr="00CF5751">
        <w:rPr>
          <w:rFonts w:ascii="Times New Roman" w:eastAsia="Times New Roman" w:hAnsi="Times New Roman" w:cs="Times New Roman"/>
          <w:sz w:val="28"/>
          <w:szCs w:val="28"/>
        </w:rPr>
        <w:t xml:space="preserve"> «разрыхления», коэффициент</w:t>
      </w:r>
      <w:r w:rsidR="00FB524B" w:rsidRPr="00CF5751">
        <w:rPr>
          <w:rFonts w:ascii="Times New Roman" w:eastAsia="Times New Roman" w:hAnsi="Times New Roman" w:cs="Times New Roman"/>
          <w:sz w:val="28"/>
          <w:szCs w:val="28"/>
        </w:rPr>
        <w:t>а «насыпной массы» и других</w:t>
      </w:r>
      <w:r w:rsidRPr="00CF5751">
        <w:rPr>
          <w:rFonts w:ascii="Times New Roman" w:eastAsia="Times New Roman" w:hAnsi="Times New Roman" w:cs="Times New Roman"/>
          <w:sz w:val="28"/>
          <w:szCs w:val="28"/>
        </w:rPr>
        <w:t>).</w:t>
      </w:r>
    </w:p>
    <w:p w:rsidR="00BB485E" w:rsidRPr="00E31FD9" w:rsidRDefault="007C4C01" w:rsidP="006E3C14">
      <w:pPr>
        <w:tabs>
          <w:tab w:val="left" w:pos="1134"/>
          <w:tab w:val="left" w:pos="595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ab/>
      </w:r>
      <w:r w:rsidR="00E31FD9" w:rsidRPr="00E31FD9">
        <w:rPr>
          <w:rFonts w:ascii="Times New Roman" w:eastAsia="Times New Roman" w:hAnsi="Times New Roman" w:cs="Times New Roman"/>
          <w:sz w:val="28"/>
          <w:szCs w:val="28"/>
        </w:rPr>
        <w:t>Пользователь</w:t>
      </w:r>
      <w:r w:rsidR="00BE10E1" w:rsidRPr="00E31FD9">
        <w:rPr>
          <w:rFonts w:ascii="Times New Roman" w:eastAsia="Times New Roman" w:hAnsi="Times New Roman" w:cs="Times New Roman"/>
          <w:sz w:val="28"/>
          <w:szCs w:val="28"/>
        </w:rPr>
        <w:t xml:space="preserve"> недр вправе начать добычу полезного ископаемого при </w:t>
      </w:r>
      <w:r w:rsidR="00AB4F5D">
        <w:rPr>
          <w:rFonts w:ascii="Times New Roman" w:eastAsia="Times New Roman" w:hAnsi="Times New Roman" w:cs="Times New Roman"/>
          <w:sz w:val="28"/>
          <w:szCs w:val="28"/>
        </w:rPr>
        <w:t>условии соблюдения пункта 13 настоящего Порядка</w:t>
      </w:r>
      <w:r w:rsidR="00AB4F5D" w:rsidRPr="00E31FD9">
        <w:rPr>
          <w:rFonts w:ascii="Times New Roman" w:eastAsia="Times New Roman" w:hAnsi="Times New Roman" w:cs="Times New Roman"/>
          <w:sz w:val="28"/>
          <w:szCs w:val="28"/>
        </w:rPr>
        <w:t xml:space="preserve"> </w:t>
      </w:r>
      <w:r w:rsidR="00AB4F5D">
        <w:rPr>
          <w:rFonts w:ascii="Times New Roman" w:eastAsia="Times New Roman" w:hAnsi="Times New Roman" w:cs="Times New Roman"/>
          <w:sz w:val="28"/>
          <w:szCs w:val="28"/>
        </w:rPr>
        <w:t xml:space="preserve">и при </w:t>
      </w:r>
      <w:r w:rsidR="00BE10E1" w:rsidRPr="00E31FD9">
        <w:rPr>
          <w:rFonts w:ascii="Times New Roman" w:eastAsia="Times New Roman" w:hAnsi="Times New Roman" w:cs="Times New Roman"/>
          <w:sz w:val="28"/>
          <w:szCs w:val="28"/>
        </w:rPr>
        <w:t>наличии следующих документов</w:t>
      </w:r>
      <w:r w:rsidRPr="00E31FD9">
        <w:rPr>
          <w:rFonts w:ascii="Times New Roman" w:eastAsia="Times New Roman" w:hAnsi="Times New Roman" w:cs="Times New Roman"/>
          <w:sz w:val="28"/>
          <w:szCs w:val="28"/>
        </w:rPr>
        <w:t>:</w:t>
      </w:r>
    </w:p>
    <w:p w:rsidR="00BE10E1" w:rsidRPr="00E31FD9" w:rsidRDefault="00FB524B" w:rsidP="006E3C14">
      <w:pPr>
        <w:tabs>
          <w:tab w:val="left" w:pos="1134"/>
          <w:tab w:val="left" w:pos="595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лицензии</w:t>
      </w:r>
      <w:r w:rsidR="00BE10E1" w:rsidRPr="00E31FD9">
        <w:rPr>
          <w:rFonts w:ascii="Times New Roman" w:eastAsia="Times New Roman" w:hAnsi="Times New Roman" w:cs="Times New Roman"/>
          <w:sz w:val="28"/>
          <w:szCs w:val="28"/>
        </w:rPr>
        <w:t xml:space="preserve"> на </w:t>
      </w:r>
      <w:r w:rsidR="00A12D52" w:rsidRPr="00E31FD9">
        <w:rPr>
          <w:rFonts w:ascii="Times New Roman" w:eastAsia="Times New Roman" w:hAnsi="Times New Roman" w:cs="Times New Roman"/>
          <w:sz w:val="28"/>
          <w:szCs w:val="28"/>
        </w:rPr>
        <w:t xml:space="preserve">право </w:t>
      </w:r>
      <w:r w:rsidR="00BE10E1" w:rsidRPr="00E31FD9">
        <w:rPr>
          <w:rFonts w:ascii="Times New Roman" w:eastAsia="Times New Roman" w:hAnsi="Times New Roman" w:cs="Times New Roman"/>
          <w:sz w:val="28"/>
          <w:szCs w:val="28"/>
        </w:rPr>
        <w:t>пользовани</w:t>
      </w:r>
      <w:r w:rsidR="00A12D52" w:rsidRPr="00E31FD9">
        <w:rPr>
          <w:rFonts w:ascii="Times New Roman" w:eastAsia="Times New Roman" w:hAnsi="Times New Roman" w:cs="Times New Roman"/>
          <w:sz w:val="28"/>
          <w:szCs w:val="28"/>
        </w:rPr>
        <w:t>я участком недр местного значения</w:t>
      </w:r>
      <w:r w:rsidR="00BE10E1" w:rsidRPr="00E31FD9">
        <w:rPr>
          <w:rFonts w:ascii="Times New Roman" w:eastAsia="Times New Roman" w:hAnsi="Times New Roman" w:cs="Times New Roman"/>
          <w:sz w:val="28"/>
          <w:szCs w:val="28"/>
        </w:rPr>
        <w:t>;</w:t>
      </w:r>
    </w:p>
    <w:p w:rsidR="00BB485E" w:rsidRDefault="00FB524B" w:rsidP="006E3C14">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документов</w:t>
      </w:r>
      <w:r w:rsidR="007C4C01">
        <w:rPr>
          <w:rFonts w:ascii="Times New Roman" w:eastAsia="Times New Roman" w:hAnsi="Times New Roman" w:cs="Times New Roman"/>
          <w:sz w:val="28"/>
          <w:szCs w:val="28"/>
        </w:rPr>
        <w:t xml:space="preserve"> на право пользования земельными участками, на которых будут осуществляться добычные работы;</w:t>
      </w:r>
    </w:p>
    <w:p w:rsidR="00BB485E" w:rsidRDefault="00FB524B" w:rsidP="006E3C14">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технического</w:t>
      </w:r>
      <w:r w:rsidR="007C4C01">
        <w:rPr>
          <w:rFonts w:ascii="Times New Roman" w:eastAsia="Times New Roman" w:hAnsi="Times New Roman" w:cs="Times New Roman"/>
          <w:sz w:val="28"/>
          <w:szCs w:val="28"/>
        </w:rPr>
        <w:t xml:space="preserve"> проект</w:t>
      </w:r>
      <w:r>
        <w:rPr>
          <w:rFonts w:ascii="Times New Roman" w:eastAsia="Times New Roman" w:hAnsi="Times New Roman" w:cs="Times New Roman"/>
          <w:sz w:val="28"/>
          <w:szCs w:val="28"/>
        </w:rPr>
        <w:t>а</w:t>
      </w:r>
      <w:r w:rsidR="007C4C01">
        <w:rPr>
          <w:rFonts w:ascii="Times New Roman" w:eastAsia="Times New Roman" w:hAnsi="Times New Roman" w:cs="Times New Roman"/>
          <w:sz w:val="28"/>
          <w:szCs w:val="28"/>
        </w:rPr>
        <w:t xml:space="preserve"> разработки месторождений по</w:t>
      </w:r>
      <w:r>
        <w:rPr>
          <w:rFonts w:ascii="Times New Roman" w:eastAsia="Times New Roman" w:hAnsi="Times New Roman" w:cs="Times New Roman"/>
          <w:sz w:val="28"/>
          <w:szCs w:val="28"/>
        </w:rPr>
        <w:t>лезных ископаемых, согласованного</w:t>
      </w:r>
      <w:r w:rsidR="007C4C01">
        <w:rPr>
          <w:rFonts w:ascii="Times New Roman" w:eastAsia="Times New Roman" w:hAnsi="Times New Roman" w:cs="Times New Roman"/>
          <w:sz w:val="28"/>
          <w:szCs w:val="28"/>
        </w:rPr>
        <w:t xml:space="preserve"> с уполн</w:t>
      </w:r>
      <w:r>
        <w:rPr>
          <w:rFonts w:ascii="Times New Roman" w:eastAsia="Times New Roman" w:hAnsi="Times New Roman" w:cs="Times New Roman"/>
          <w:sz w:val="28"/>
          <w:szCs w:val="28"/>
        </w:rPr>
        <w:t>омоченным органом и утвержденного</w:t>
      </w:r>
      <w:r w:rsidR="000749F7">
        <w:rPr>
          <w:rFonts w:ascii="Times New Roman" w:eastAsia="Times New Roman" w:hAnsi="Times New Roman" w:cs="Times New Roman"/>
          <w:sz w:val="28"/>
          <w:szCs w:val="28"/>
        </w:rPr>
        <w:t xml:space="preserve"> </w:t>
      </w:r>
      <w:r w:rsidR="00B719F6">
        <w:rPr>
          <w:rFonts w:ascii="Times New Roman" w:eastAsia="Times New Roman" w:hAnsi="Times New Roman" w:cs="Times New Roman"/>
          <w:sz w:val="28"/>
          <w:szCs w:val="28"/>
        </w:rPr>
        <w:t xml:space="preserve">пользователем недр </w:t>
      </w:r>
      <w:r w:rsidR="007C4C01">
        <w:rPr>
          <w:rFonts w:ascii="Times New Roman" w:eastAsia="Times New Roman" w:hAnsi="Times New Roman" w:cs="Times New Roman"/>
          <w:sz w:val="28"/>
          <w:szCs w:val="28"/>
        </w:rPr>
        <w:t>в установленном порядке;</w:t>
      </w:r>
    </w:p>
    <w:p w:rsidR="00BB485E" w:rsidRDefault="00FB524B" w:rsidP="006E3C14">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документов, удостоверяющих</w:t>
      </w:r>
      <w:r w:rsidR="007C4C01">
        <w:rPr>
          <w:rFonts w:ascii="Times New Roman" w:eastAsia="Times New Roman" w:hAnsi="Times New Roman" w:cs="Times New Roman"/>
          <w:sz w:val="28"/>
          <w:szCs w:val="28"/>
        </w:rPr>
        <w:t xml:space="preserve"> уточненные грани</w:t>
      </w:r>
      <w:r>
        <w:rPr>
          <w:rFonts w:ascii="Times New Roman" w:eastAsia="Times New Roman" w:hAnsi="Times New Roman" w:cs="Times New Roman"/>
          <w:sz w:val="28"/>
          <w:szCs w:val="28"/>
        </w:rPr>
        <w:t>цы горного отвода (горноотводного</w:t>
      </w:r>
      <w:r w:rsidR="007C4C01">
        <w:rPr>
          <w:rFonts w:ascii="Times New Roman" w:eastAsia="Times New Roman" w:hAnsi="Times New Roman" w:cs="Times New Roman"/>
          <w:sz w:val="28"/>
          <w:szCs w:val="28"/>
        </w:rPr>
        <w:t xml:space="preserve"> акт</w:t>
      </w:r>
      <w:r>
        <w:rPr>
          <w:rFonts w:ascii="Times New Roman" w:eastAsia="Times New Roman" w:hAnsi="Times New Roman" w:cs="Times New Roman"/>
          <w:sz w:val="28"/>
          <w:szCs w:val="28"/>
        </w:rPr>
        <w:t>а и графических приложений</w:t>
      </w:r>
      <w:r w:rsidR="007C4C01">
        <w:rPr>
          <w:rFonts w:ascii="Times New Roman" w:eastAsia="Times New Roman" w:hAnsi="Times New Roman" w:cs="Times New Roman"/>
          <w:sz w:val="28"/>
          <w:szCs w:val="28"/>
        </w:rPr>
        <w:t>);</w:t>
      </w:r>
    </w:p>
    <w:p w:rsidR="00BB485E" w:rsidRDefault="00FB524B" w:rsidP="006E3C14">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планов или схем</w:t>
      </w:r>
      <w:r w:rsidR="007C4C01">
        <w:rPr>
          <w:rFonts w:ascii="Times New Roman" w:eastAsia="Times New Roman" w:hAnsi="Times New Roman" w:cs="Times New Roman"/>
          <w:sz w:val="28"/>
          <w:szCs w:val="28"/>
        </w:rPr>
        <w:t xml:space="preserve"> разв</w:t>
      </w:r>
      <w:r>
        <w:rPr>
          <w:rFonts w:ascii="Times New Roman" w:eastAsia="Times New Roman" w:hAnsi="Times New Roman" w:cs="Times New Roman"/>
          <w:sz w:val="28"/>
          <w:szCs w:val="28"/>
        </w:rPr>
        <w:t>ития горных работ, согласованных</w:t>
      </w:r>
      <w:r w:rsidR="007C4C01">
        <w:rPr>
          <w:rFonts w:ascii="Times New Roman" w:eastAsia="Times New Roman" w:hAnsi="Times New Roman" w:cs="Times New Roman"/>
          <w:sz w:val="28"/>
          <w:szCs w:val="28"/>
        </w:rPr>
        <w:t xml:space="preserve"> в установленном порядке с органом государственного горного надзора.</w:t>
      </w:r>
    </w:p>
    <w:p w:rsidR="00B42DE4" w:rsidRDefault="007C4C01" w:rsidP="006E3C14">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Проведение добычных работ в отсутствие указанных документов </w:t>
      </w:r>
      <w:r w:rsidR="00AB4F5D">
        <w:rPr>
          <w:rFonts w:ascii="Times New Roman" w:eastAsia="Times New Roman" w:hAnsi="Times New Roman" w:cs="Times New Roman"/>
          <w:sz w:val="28"/>
          <w:szCs w:val="28"/>
        </w:rPr>
        <w:t>и требований не допускается.</w:t>
      </w:r>
    </w:p>
    <w:p w:rsidR="00BB485E" w:rsidRDefault="007C4C01" w:rsidP="006E3C14">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Проведение добычных работ в нарушение пункта </w:t>
      </w:r>
      <w:r w:rsidR="00FB524B">
        <w:rPr>
          <w:rFonts w:ascii="Times New Roman" w:eastAsia="Times New Roman" w:hAnsi="Times New Roman" w:cs="Times New Roman"/>
          <w:sz w:val="28"/>
          <w:szCs w:val="28"/>
        </w:rPr>
        <w:t xml:space="preserve">27 настоящего Порядка </w:t>
      </w:r>
      <w:r>
        <w:rPr>
          <w:rFonts w:ascii="Times New Roman" w:eastAsia="Times New Roman" w:hAnsi="Times New Roman" w:cs="Times New Roman"/>
          <w:sz w:val="28"/>
          <w:szCs w:val="28"/>
        </w:rPr>
        <w:t>являет</w:t>
      </w:r>
      <w:r w:rsidR="00FB524B">
        <w:rPr>
          <w:rFonts w:ascii="Times New Roman" w:eastAsia="Times New Roman" w:hAnsi="Times New Roman" w:cs="Times New Roman"/>
          <w:sz w:val="28"/>
          <w:szCs w:val="28"/>
        </w:rPr>
        <w:t>ся основанием для рассмотрения у</w:t>
      </w:r>
      <w:r>
        <w:rPr>
          <w:rFonts w:ascii="Times New Roman" w:eastAsia="Times New Roman" w:hAnsi="Times New Roman" w:cs="Times New Roman"/>
          <w:sz w:val="28"/>
          <w:szCs w:val="28"/>
        </w:rPr>
        <w:t>полномоченным органом вопроса о досрочном прекращении, приостановлении права пользования недрами.</w:t>
      </w:r>
    </w:p>
    <w:p w:rsidR="00BB485E" w:rsidRDefault="007C4C01" w:rsidP="006E3C14">
      <w:pPr>
        <w:tabs>
          <w:tab w:val="left" w:pos="1134"/>
        </w:tabs>
        <w:spacing w:after="0" w:line="36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28.</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Пользователи недр должны обеспечивать соответствие техни</w:t>
      </w:r>
      <w:r w:rsidR="00FB524B">
        <w:rPr>
          <w:rFonts w:ascii="Times New Roman" w:eastAsia="Times New Roman" w:hAnsi="Times New Roman" w:cs="Times New Roman"/>
          <w:spacing w:val="2"/>
          <w:sz w:val="28"/>
          <w:szCs w:val="28"/>
        </w:rPr>
        <w:t>ческой документации (технического</w:t>
      </w:r>
      <w:r>
        <w:rPr>
          <w:rFonts w:ascii="Times New Roman" w:eastAsia="Times New Roman" w:hAnsi="Times New Roman" w:cs="Times New Roman"/>
          <w:spacing w:val="2"/>
          <w:sz w:val="28"/>
          <w:szCs w:val="28"/>
        </w:rPr>
        <w:t xml:space="preserve"> проект</w:t>
      </w:r>
      <w:r w:rsidR="00FB524B">
        <w:rPr>
          <w:rFonts w:ascii="Times New Roman" w:eastAsia="Times New Roman" w:hAnsi="Times New Roman" w:cs="Times New Roman"/>
          <w:spacing w:val="2"/>
          <w:sz w:val="28"/>
          <w:szCs w:val="28"/>
        </w:rPr>
        <w:t>а</w:t>
      </w:r>
      <w:r>
        <w:rPr>
          <w:rFonts w:ascii="Times New Roman" w:eastAsia="Times New Roman" w:hAnsi="Times New Roman" w:cs="Times New Roman"/>
          <w:spacing w:val="2"/>
          <w:sz w:val="28"/>
          <w:szCs w:val="28"/>
        </w:rPr>
        <w:t xml:space="preserve"> на разработку месторождения и т.д.) требованиям действующих нормативно-правовых актов в сфере недропользования.</w:t>
      </w:r>
    </w:p>
    <w:p w:rsidR="004A5952" w:rsidRDefault="004A5952" w:rsidP="006E3C14">
      <w:pPr>
        <w:tabs>
          <w:tab w:val="left" w:pos="1134"/>
        </w:tabs>
        <w:spacing w:after="0" w:line="360" w:lineRule="auto"/>
        <w:ind w:firstLine="709"/>
        <w:jc w:val="both"/>
        <w:rPr>
          <w:rFonts w:ascii="Times New Roman" w:hAnsi="Times New Roman" w:cs="Times New Roman"/>
          <w:sz w:val="28"/>
          <w:szCs w:val="28"/>
        </w:rPr>
      </w:pPr>
    </w:p>
    <w:p w:rsidR="00BB485E" w:rsidRDefault="007C4C01" w:rsidP="006E3C14">
      <w:pPr>
        <w:shd w:val="clear" w:color="auto" w:fill="FFFFFF"/>
        <w:tabs>
          <w:tab w:val="left" w:pos="1134"/>
          <w:tab w:val="left" w:pos="1452"/>
        </w:tabs>
        <w:spacing w:after="0" w:line="360" w:lineRule="auto"/>
        <w:ind w:firstLine="709"/>
        <w:jc w:val="both"/>
        <w:textAlignment w:val="baseline"/>
        <w:rPr>
          <w:rFonts w:ascii="Times New Roman" w:eastAsia="Times New Roman" w:hAnsi="Times New Roman" w:cs="Times New Roman"/>
          <w:spacing w:val="2"/>
          <w:sz w:val="28"/>
          <w:szCs w:val="28"/>
        </w:rPr>
      </w:pPr>
      <w:r w:rsidRPr="00CF5751">
        <w:rPr>
          <w:rFonts w:ascii="Times New Roman" w:eastAsia="Times New Roman" w:hAnsi="Times New Roman" w:cs="Times New Roman"/>
          <w:spacing w:val="2"/>
          <w:sz w:val="28"/>
          <w:szCs w:val="28"/>
        </w:rPr>
        <w:lastRenderedPageBreak/>
        <w:t>29.</w:t>
      </w:r>
      <w:r w:rsidRPr="00CF5751">
        <w:rPr>
          <w:rFonts w:ascii="Times New Roman" w:eastAsia="Times New Roman" w:hAnsi="Times New Roman" w:cs="Times New Roman"/>
          <w:spacing w:val="2"/>
          <w:sz w:val="28"/>
          <w:szCs w:val="28"/>
        </w:rPr>
        <w:tab/>
        <w:t>Пользователи недр обязаны обеспечить подключение плавучих средств, судов внутреннего речного и смешанного («река-море») плавания, используемых владельцем лицензии для добычи общераспространенных полезных ископаемых, к единой государственной информационной системе Кировской области посредством аппаратуры спутниковой навигации ГЛОНАСС или ГЛОНАСС/GPS.</w:t>
      </w:r>
    </w:p>
    <w:p w:rsidR="00BB485E" w:rsidRDefault="007C4C01" w:rsidP="006E3C14">
      <w:pPr>
        <w:spacing w:after="0" w:line="36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30.</w:t>
      </w:r>
      <w:r>
        <w:rPr>
          <w:rFonts w:ascii="Times New Roman" w:eastAsia="Times New Roman" w:hAnsi="Times New Roman" w:cs="Times New Roman"/>
          <w:spacing w:val="2"/>
          <w:sz w:val="28"/>
          <w:szCs w:val="28"/>
        </w:rPr>
        <w:tab/>
      </w:r>
      <w:r w:rsidR="00B719F6">
        <w:rPr>
          <w:rFonts w:ascii="Times New Roman" w:eastAsia="Times New Roman" w:hAnsi="Times New Roman" w:cs="Times New Roman"/>
          <w:spacing w:val="2"/>
          <w:sz w:val="28"/>
          <w:szCs w:val="28"/>
        </w:rPr>
        <w:t>П</w:t>
      </w:r>
      <w:r>
        <w:rPr>
          <w:rFonts w:ascii="Times New Roman" w:eastAsia="Times New Roman" w:hAnsi="Times New Roman" w:cs="Times New Roman"/>
          <w:spacing w:val="2"/>
          <w:sz w:val="28"/>
          <w:szCs w:val="28"/>
        </w:rPr>
        <w:t xml:space="preserve">ользователь </w:t>
      </w:r>
      <w:r w:rsidR="00B719F6">
        <w:rPr>
          <w:rFonts w:ascii="Times New Roman" w:eastAsia="Times New Roman" w:hAnsi="Times New Roman" w:cs="Times New Roman"/>
          <w:spacing w:val="2"/>
          <w:sz w:val="28"/>
          <w:szCs w:val="28"/>
        </w:rPr>
        <w:t xml:space="preserve">недр </w:t>
      </w:r>
      <w:r w:rsidR="00FB524B">
        <w:rPr>
          <w:rFonts w:ascii="Times New Roman" w:eastAsia="Times New Roman" w:hAnsi="Times New Roman" w:cs="Times New Roman"/>
          <w:spacing w:val="2"/>
          <w:sz w:val="28"/>
          <w:szCs w:val="28"/>
        </w:rPr>
        <w:t>обязан направить в у</w:t>
      </w:r>
      <w:r>
        <w:rPr>
          <w:rFonts w:ascii="Times New Roman" w:eastAsia="Times New Roman" w:hAnsi="Times New Roman" w:cs="Times New Roman"/>
          <w:spacing w:val="2"/>
          <w:sz w:val="28"/>
          <w:szCs w:val="28"/>
        </w:rPr>
        <w:t xml:space="preserve">полномоченный орган уведомление о </w:t>
      </w:r>
      <w:r w:rsidR="00B86AC2">
        <w:rPr>
          <w:rFonts w:ascii="Times New Roman" w:eastAsia="Times New Roman" w:hAnsi="Times New Roman" w:cs="Times New Roman"/>
          <w:spacing w:val="2"/>
          <w:sz w:val="28"/>
          <w:szCs w:val="28"/>
        </w:rPr>
        <w:t>начале</w:t>
      </w:r>
      <w:r>
        <w:rPr>
          <w:rFonts w:ascii="Times New Roman" w:eastAsia="Times New Roman" w:hAnsi="Times New Roman" w:cs="Times New Roman"/>
          <w:spacing w:val="2"/>
          <w:sz w:val="28"/>
          <w:szCs w:val="28"/>
        </w:rPr>
        <w:t xml:space="preserve"> добычных работ на представленном в пользование участке недр по форме, установленной приложением </w:t>
      </w:r>
      <w:r w:rsidR="00453BBC">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1. </w:t>
      </w:r>
      <w:r w:rsidR="00453BBC">
        <w:rPr>
          <w:rFonts w:ascii="Times New Roman" w:eastAsia="Times New Roman" w:hAnsi="Times New Roman" w:cs="Times New Roman"/>
          <w:spacing w:val="2"/>
          <w:sz w:val="28"/>
          <w:szCs w:val="28"/>
        </w:rPr>
        <w:t>У</w:t>
      </w:r>
      <w:r>
        <w:rPr>
          <w:rFonts w:ascii="Times New Roman" w:eastAsia="Times New Roman" w:hAnsi="Times New Roman" w:cs="Times New Roman"/>
          <w:spacing w:val="2"/>
          <w:sz w:val="28"/>
          <w:szCs w:val="28"/>
        </w:rPr>
        <w:t xml:space="preserve">ведомление направляется не менее чем за 10 календарных дней до дня начала добычных работ любым доступным способом, позволяющим подтвердить получение такого уведомления адресатом. </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31.</w:t>
      </w:r>
      <w:r>
        <w:rPr>
          <w:rFonts w:ascii="Times New Roman" w:eastAsia="Times New Roman" w:hAnsi="Times New Roman" w:cs="Times New Roman"/>
          <w:spacing w:val="2"/>
          <w:sz w:val="28"/>
          <w:szCs w:val="28"/>
        </w:rPr>
        <w:tab/>
        <w:t>Пользователи недр обеспечивают доступ со</w:t>
      </w:r>
      <w:r w:rsidR="00453BBC">
        <w:rPr>
          <w:rFonts w:ascii="Times New Roman" w:eastAsia="Times New Roman" w:hAnsi="Times New Roman" w:cs="Times New Roman"/>
          <w:spacing w:val="2"/>
          <w:sz w:val="28"/>
          <w:szCs w:val="28"/>
        </w:rPr>
        <w:t>трудников у</w:t>
      </w:r>
      <w:r>
        <w:rPr>
          <w:rFonts w:ascii="Times New Roman" w:eastAsia="Times New Roman" w:hAnsi="Times New Roman" w:cs="Times New Roman"/>
          <w:spacing w:val="2"/>
          <w:sz w:val="28"/>
          <w:szCs w:val="28"/>
        </w:rPr>
        <w:t>полномоченного органа на участки недр местного значения для проведения контрольной съемки объемов добываемого полезного ископаемого до начала и по окончании добычного сезона.</w:t>
      </w:r>
    </w:p>
    <w:p w:rsidR="00BB485E" w:rsidRDefault="007C4C01" w:rsidP="006E3C14">
      <w:pPr>
        <w:shd w:val="clear" w:color="auto" w:fill="FFFFFF"/>
        <w:tabs>
          <w:tab w:val="left" w:pos="1020"/>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32.</w:t>
      </w:r>
      <w:r>
        <w:rPr>
          <w:rFonts w:ascii="Times New Roman" w:eastAsia="Times New Roman" w:hAnsi="Times New Roman" w:cs="Times New Roman"/>
          <w:spacing w:val="2"/>
          <w:sz w:val="28"/>
          <w:szCs w:val="28"/>
        </w:rPr>
        <w:tab/>
        <w:t>Уполномоченный орган в рамках межведомственного взаимодействия имеет право запрашивать в Кировском филиале Федерального бюджетного учреждения «Территориальный фонд геологической информации по Приволжскому федеральному округу»:</w:t>
      </w:r>
    </w:p>
    <w:p w:rsidR="00BB485E" w:rsidRDefault="007C4C01" w:rsidP="006E3C14">
      <w:pPr>
        <w:shd w:val="clear" w:color="auto" w:fill="FFFFFF"/>
        <w:tabs>
          <w:tab w:val="left" w:pos="1020"/>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геологическую информацию, полученную при проведении работ, связанных с пользованием недрами;</w:t>
      </w:r>
    </w:p>
    <w:p w:rsidR="00BB485E" w:rsidRDefault="007C4C01" w:rsidP="006E3C14">
      <w:pPr>
        <w:shd w:val="clear" w:color="auto" w:fill="FFFFFF"/>
        <w:tabs>
          <w:tab w:val="left" w:pos="1020"/>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сведения о состоянии и изменении запасов твердых полезных ископаемых </w:t>
      </w:r>
      <w:r w:rsidR="00453BBC">
        <w:rPr>
          <w:sz w:val="28"/>
          <w:szCs w:val="28"/>
        </w:rPr>
        <w:t>–</w:t>
      </w:r>
      <w:r w:rsidR="001E6366">
        <w:rPr>
          <w:sz w:val="28"/>
          <w:szCs w:val="28"/>
        </w:rPr>
        <w:t xml:space="preserve"> </w:t>
      </w:r>
      <w:r>
        <w:rPr>
          <w:rFonts w:ascii="Times New Roman" w:eastAsia="Times New Roman" w:hAnsi="Times New Roman" w:cs="Times New Roman"/>
          <w:spacing w:val="2"/>
          <w:sz w:val="28"/>
          <w:szCs w:val="28"/>
        </w:rPr>
        <w:t xml:space="preserve">форма № 5-гр; </w:t>
      </w:r>
    </w:p>
    <w:p w:rsidR="00BB485E" w:rsidRDefault="00030421" w:rsidP="006E3C14">
      <w:pPr>
        <w:shd w:val="clear" w:color="auto" w:fill="FFFFFF"/>
        <w:tabs>
          <w:tab w:val="left" w:pos="1020"/>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сведения </w:t>
      </w:r>
      <w:r w:rsidR="007C4C01">
        <w:rPr>
          <w:rFonts w:ascii="Times New Roman" w:eastAsia="Times New Roman" w:hAnsi="Times New Roman" w:cs="Times New Roman"/>
          <w:spacing w:val="2"/>
          <w:sz w:val="28"/>
          <w:szCs w:val="28"/>
        </w:rPr>
        <w:t xml:space="preserve">об извлечении полезных ископаемых при добыче </w:t>
      </w:r>
      <w:r w:rsidR="00453BBC">
        <w:rPr>
          <w:sz w:val="28"/>
          <w:szCs w:val="28"/>
        </w:rPr>
        <w:t>–</w:t>
      </w:r>
      <w:r w:rsidR="007C4C01">
        <w:rPr>
          <w:rFonts w:ascii="Times New Roman" w:eastAsia="Times New Roman" w:hAnsi="Times New Roman" w:cs="Times New Roman"/>
          <w:spacing w:val="2"/>
          <w:sz w:val="28"/>
          <w:szCs w:val="28"/>
        </w:rPr>
        <w:t xml:space="preserve"> форма №</w:t>
      </w:r>
      <w:r>
        <w:rPr>
          <w:rFonts w:ascii="Times New Roman" w:eastAsia="Times New Roman" w:hAnsi="Times New Roman" w:cs="Times New Roman"/>
          <w:spacing w:val="2"/>
          <w:sz w:val="28"/>
          <w:szCs w:val="28"/>
        </w:rPr>
        <w:t> </w:t>
      </w:r>
      <w:r w:rsidR="007C4C01">
        <w:rPr>
          <w:rFonts w:ascii="Times New Roman" w:eastAsia="Times New Roman" w:hAnsi="Times New Roman" w:cs="Times New Roman"/>
          <w:spacing w:val="2"/>
          <w:sz w:val="28"/>
          <w:szCs w:val="28"/>
        </w:rPr>
        <w:t>70-тп;</w:t>
      </w:r>
    </w:p>
    <w:p w:rsidR="00BB485E" w:rsidRDefault="00030421" w:rsidP="006E3C14">
      <w:pPr>
        <w:shd w:val="clear" w:color="auto" w:fill="FFFFFF"/>
        <w:tabs>
          <w:tab w:val="left" w:pos="1020"/>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сведения </w:t>
      </w:r>
      <w:r w:rsidR="007C4C01">
        <w:rPr>
          <w:rFonts w:ascii="Times New Roman" w:eastAsia="Times New Roman" w:hAnsi="Times New Roman" w:cs="Times New Roman"/>
          <w:spacing w:val="2"/>
          <w:sz w:val="28"/>
          <w:szCs w:val="28"/>
        </w:rPr>
        <w:t xml:space="preserve">о выполнении условий пользования недрами при добыче твердых полезных ископаемых </w:t>
      </w:r>
      <w:r w:rsidR="00453BBC">
        <w:rPr>
          <w:sz w:val="28"/>
          <w:szCs w:val="28"/>
        </w:rPr>
        <w:t>–</w:t>
      </w:r>
      <w:r w:rsidR="007C4C01">
        <w:rPr>
          <w:rFonts w:ascii="Times New Roman" w:eastAsia="Times New Roman" w:hAnsi="Times New Roman" w:cs="Times New Roman"/>
          <w:spacing w:val="2"/>
          <w:sz w:val="28"/>
          <w:szCs w:val="28"/>
        </w:rPr>
        <w:t xml:space="preserve"> форма № 2-лс;</w:t>
      </w:r>
    </w:p>
    <w:p w:rsidR="004A5952" w:rsidRDefault="004A5952" w:rsidP="006E3C14">
      <w:pPr>
        <w:shd w:val="clear" w:color="auto" w:fill="FFFFFF"/>
        <w:tabs>
          <w:tab w:val="left" w:pos="1020"/>
          <w:tab w:val="left" w:pos="1134"/>
        </w:tabs>
        <w:spacing w:after="0" w:line="360" w:lineRule="auto"/>
        <w:ind w:firstLine="709"/>
        <w:jc w:val="both"/>
        <w:textAlignment w:val="baseline"/>
        <w:rPr>
          <w:rFonts w:ascii="Times New Roman" w:hAnsi="Times New Roman" w:cs="Times New Roman"/>
          <w:sz w:val="28"/>
          <w:szCs w:val="28"/>
        </w:rPr>
      </w:pPr>
    </w:p>
    <w:p w:rsidR="00BB485E" w:rsidRDefault="00030421" w:rsidP="006E3C14">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rPr>
        <w:lastRenderedPageBreak/>
        <w:t xml:space="preserve">сведения </w:t>
      </w:r>
      <w:r w:rsidR="007C4C01">
        <w:rPr>
          <w:rFonts w:ascii="Times New Roman" w:eastAsia="Times New Roman" w:hAnsi="Times New Roman" w:cs="Times New Roman"/>
          <w:spacing w:val="2"/>
          <w:sz w:val="28"/>
          <w:szCs w:val="28"/>
        </w:rPr>
        <w:t xml:space="preserve">о выполнении условий пользования недрами при добыче питьевых и технических подземных вод </w:t>
      </w:r>
      <w:r w:rsidR="00453BBC">
        <w:rPr>
          <w:sz w:val="28"/>
          <w:szCs w:val="28"/>
        </w:rPr>
        <w:t>–</w:t>
      </w:r>
      <w:r w:rsidR="007C4C01">
        <w:rPr>
          <w:rFonts w:ascii="Times New Roman" w:eastAsia="Times New Roman" w:hAnsi="Times New Roman" w:cs="Times New Roman"/>
          <w:spacing w:val="2"/>
          <w:sz w:val="28"/>
          <w:szCs w:val="28"/>
        </w:rPr>
        <w:t xml:space="preserve"> форма № 4-лс; </w:t>
      </w:r>
    </w:p>
    <w:p w:rsidR="00BB485E" w:rsidRDefault="007C4C01" w:rsidP="006E3C14">
      <w:pPr>
        <w:shd w:val="clear" w:color="auto" w:fill="FFFFFF"/>
        <w:tabs>
          <w:tab w:val="left" w:pos="1020"/>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иные сведения в соответствии с условиями пользования участком недр, закрепленными в лицензии.</w:t>
      </w:r>
    </w:p>
    <w:p w:rsidR="00BB485E" w:rsidRDefault="007C4C01" w:rsidP="006E3C14">
      <w:pPr>
        <w:shd w:val="clear" w:color="auto" w:fill="FFFFFF"/>
        <w:tabs>
          <w:tab w:val="left" w:pos="1020"/>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33.</w:t>
      </w:r>
      <w:r>
        <w:rPr>
          <w:rFonts w:ascii="Times New Roman" w:eastAsia="Times New Roman" w:hAnsi="Times New Roman" w:cs="Times New Roman"/>
          <w:spacing w:val="2"/>
          <w:sz w:val="28"/>
          <w:szCs w:val="28"/>
        </w:rPr>
        <w:tab/>
        <w:t xml:space="preserve">Пользователи недр обязаны </w:t>
      </w:r>
      <w:r w:rsidR="00453BBC">
        <w:rPr>
          <w:rFonts w:ascii="Times New Roman" w:eastAsia="Times New Roman" w:hAnsi="Times New Roman" w:cs="Times New Roman"/>
          <w:spacing w:val="2"/>
          <w:sz w:val="28"/>
          <w:szCs w:val="28"/>
        </w:rPr>
        <w:t>уведомить у</w:t>
      </w:r>
      <w:r>
        <w:rPr>
          <w:rFonts w:ascii="Times New Roman" w:eastAsia="Times New Roman" w:hAnsi="Times New Roman" w:cs="Times New Roman"/>
          <w:spacing w:val="2"/>
          <w:sz w:val="28"/>
          <w:szCs w:val="28"/>
        </w:rPr>
        <w:t xml:space="preserve">полномоченный орган </w:t>
      </w:r>
      <w:r w:rsidR="00453BBC">
        <w:rPr>
          <w:rFonts w:ascii="Times New Roman" w:eastAsia="Times New Roman" w:hAnsi="Times New Roman" w:cs="Times New Roman"/>
          <w:spacing w:val="2"/>
          <w:sz w:val="28"/>
          <w:szCs w:val="28"/>
        </w:rPr>
        <w:t xml:space="preserve">о маркшейдерской съемке на участке недр местного значения, предоставленном в пользование, </w:t>
      </w:r>
      <w:r>
        <w:rPr>
          <w:rFonts w:ascii="Times New Roman" w:eastAsia="Times New Roman" w:hAnsi="Times New Roman" w:cs="Times New Roman"/>
          <w:spacing w:val="2"/>
          <w:sz w:val="28"/>
          <w:szCs w:val="28"/>
        </w:rPr>
        <w:t xml:space="preserve">не менее чем за 10 календарных дней до </w:t>
      </w:r>
      <w:r w:rsidR="00453BBC">
        <w:rPr>
          <w:rFonts w:ascii="Times New Roman" w:eastAsia="Times New Roman" w:hAnsi="Times New Roman" w:cs="Times New Roman"/>
          <w:spacing w:val="2"/>
          <w:sz w:val="28"/>
          <w:szCs w:val="28"/>
        </w:rPr>
        <w:t xml:space="preserve">ее </w:t>
      </w:r>
      <w:r>
        <w:rPr>
          <w:rFonts w:ascii="Times New Roman" w:eastAsia="Times New Roman" w:hAnsi="Times New Roman" w:cs="Times New Roman"/>
          <w:spacing w:val="2"/>
          <w:sz w:val="28"/>
          <w:szCs w:val="28"/>
        </w:rPr>
        <w:t>проведения. Уведомление направляется любым доступным способом, позволяющим подтвердить получение такого уведомления адресатом.</w:t>
      </w:r>
    </w:p>
    <w:p w:rsidR="00BB485E" w:rsidRDefault="007C4C01" w:rsidP="006E3C14">
      <w:pPr>
        <w:shd w:val="clear" w:color="auto" w:fill="FFFFFF"/>
        <w:tabs>
          <w:tab w:val="left" w:pos="1020"/>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34.</w:t>
      </w:r>
      <w:r>
        <w:rPr>
          <w:rFonts w:ascii="Times New Roman" w:eastAsia="Times New Roman" w:hAnsi="Times New Roman" w:cs="Times New Roman"/>
          <w:spacing w:val="2"/>
          <w:sz w:val="28"/>
          <w:szCs w:val="28"/>
        </w:rPr>
        <w:tab/>
        <w:t>Ежегодно до 1 марта года</w:t>
      </w:r>
      <w:r w:rsidR="00453BBC">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 xml:space="preserve"> следующ</w:t>
      </w:r>
      <w:r w:rsidR="00453BBC">
        <w:rPr>
          <w:rFonts w:ascii="Times New Roman" w:eastAsia="Times New Roman" w:hAnsi="Times New Roman" w:cs="Times New Roman"/>
          <w:spacing w:val="2"/>
          <w:sz w:val="28"/>
          <w:szCs w:val="28"/>
        </w:rPr>
        <w:t xml:space="preserve">его </w:t>
      </w:r>
      <w:r>
        <w:rPr>
          <w:rFonts w:ascii="Times New Roman" w:eastAsia="Times New Roman" w:hAnsi="Times New Roman" w:cs="Times New Roman"/>
          <w:spacing w:val="2"/>
          <w:sz w:val="28"/>
          <w:szCs w:val="28"/>
        </w:rPr>
        <w:t>за отчетным периодом</w:t>
      </w:r>
      <w:r w:rsidR="00453BBC">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 xml:space="preserve"> пользова</w:t>
      </w:r>
      <w:r w:rsidR="00453BBC">
        <w:rPr>
          <w:rFonts w:ascii="Times New Roman" w:eastAsia="Times New Roman" w:hAnsi="Times New Roman" w:cs="Times New Roman"/>
          <w:spacing w:val="2"/>
          <w:sz w:val="28"/>
          <w:szCs w:val="28"/>
        </w:rPr>
        <w:t>тель недр обязан представить в у</w:t>
      </w:r>
      <w:r>
        <w:rPr>
          <w:rFonts w:ascii="Times New Roman" w:eastAsia="Times New Roman" w:hAnsi="Times New Roman" w:cs="Times New Roman"/>
          <w:spacing w:val="2"/>
          <w:sz w:val="28"/>
          <w:szCs w:val="28"/>
        </w:rPr>
        <w:t xml:space="preserve">полномоченный орган сведения к отчетному балансу запасов полезных </w:t>
      </w:r>
      <w:r w:rsidR="00453BBC">
        <w:rPr>
          <w:rFonts w:ascii="Times New Roman" w:eastAsia="Times New Roman" w:hAnsi="Times New Roman" w:cs="Times New Roman"/>
          <w:spacing w:val="2"/>
          <w:sz w:val="28"/>
          <w:szCs w:val="28"/>
        </w:rPr>
        <w:t xml:space="preserve">ископаемых согласно приложению №  2. </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35.</w:t>
      </w:r>
      <w:r>
        <w:rPr>
          <w:rFonts w:ascii="Times New Roman" w:eastAsia="Times New Roman" w:hAnsi="Times New Roman" w:cs="Times New Roman"/>
          <w:spacing w:val="2"/>
          <w:sz w:val="28"/>
          <w:szCs w:val="28"/>
        </w:rPr>
        <w:tab/>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w:t>
      </w:r>
      <w:r w:rsidR="00453BBC">
        <w:rPr>
          <w:rFonts w:ascii="Times New Roman" w:eastAsia="Times New Roman" w:hAnsi="Times New Roman" w:cs="Times New Roman"/>
          <w:spacing w:val="2"/>
          <w:sz w:val="28"/>
          <w:szCs w:val="28"/>
        </w:rPr>
        <w:t> </w:t>
      </w:r>
      <w:r w:rsidR="00557167">
        <w:rPr>
          <w:rFonts w:ascii="Times New Roman" w:eastAsia="Times New Roman" w:hAnsi="Times New Roman" w:cs="Times New Roman"/>
          <w:spacing w:val="2"/>
          <w:sz w:val="28"/>
          <w:szCs w:val="28"/>
        </w:rPr>
        <w:t xml:space="preserve">куб. </w:t>
      </w:r>
      <w:r>
        <w:rPr>
          <w:rFonts w:ascii="Times New Roman" w:eastAsia="Times New Roman" w:hAnsi="Times New Roman" w:cs="Times New Roman"/>
          <w:spacing w:val="2"/>
          <w:sz w:val="28"/>
          <w:szCs w:val="28"/>
        </w:rPr>
        <w:t>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w:t>
      </w:r>
      <w:r w:rsidR="00557167">
        <w:rPr>
          <w:rFonts w:ascii="Times New Roman" w:eastAsia="Times New Roman" w:hAnsi="Times New Roman" w:cs="Times New Roman"/>
          <w:spacing w:val="2"/>
          <w:sz w:val="28"/>
          <w:szCs w:val="28"/>
        </w:rPr>
        <w:t>ых сооружений на глубину до 5</w:t>
      </w:r>
      <w:r>
        <w:rPr>
          <w:rFonts w:ascii="Times New Roman" w:eastAsia="Times New Roman" w:hAnsi="Times New Roman" w:cs="Times New Roman"/>
          <w:spacing w:val="2"/>
          <w:sz w:val="28"/>
          <w:szCs w:val="28"/>
        </w:rPr>
        <w:t xml:space="preserve"> метров в порядке, установленном Правительством Кировской области.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36.</w:t>
      </w:r>
      <w:r>
        <w:rPr>
          <w:rFonts w:ascii="Times New Roman" w:eastAsia="Times New Roman" w:hAnsi="Times New Roman" w:cs="Times New Roman"/>
          <w:spacing w:val="2"/>
          <w:sz w:val="28"/>
          <w:szCs w:val="28"/>
        </w:rPr>
        <w:tab/>
        <w:t xml:space="preserve">Под использованием для собственных нужд общераспространенных полезных ископаемых и подземных вод понимается их использование собственниками земельных участков, землепользователями, землевладельцами, арендаторами земельных </w:t>
      </w:r>
      <w:r>
        <w:rPr>
          <w:rFonts w:ascii="Times New Roman" w:eastAsia="Times New Roman" w:hAnsi="Times New Roman" w:cs="Times New Roman"/>
          <w:spacing w:val="2"/>
          <w:sz w:val="28"/>
          <w:szCs w:val="28"/>
        </w:rPr>
        <w:lastRenderedPageBreak/>
        <w:t>участков для личных, бытовых и иных не связанных с осуществлением предпринимательской деятельности нужд.</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37.</w:t>
      </w:r>
      <w:r>
        <w:rPr>
          <w:rFonts w:ascii="Times New Roman" w:eastAsia="Times New Roman" w:hAnsi="Times New Roman" w:cs="Times New Roman"/>
          <w:spacing w:val="2"/>
          <w:sz w:val="28"/>
          <w:szCs w:val="28"/>
        </w:rPr>
        <w:tab/>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38. Пользователи недр, осуществляющие разведку и добычу полезных ископаемых или по совмещенной лицензии геологическое изучение, разведку и добычу </w:t>
      </w:r>
      <w:r w:rsidR="00557167">
        <w:rPr>
          <w:rFonts w:ascii="Times New Roman" w:eastAsia="Times New Roman" w:hAnsi="Times New Roman" w:cs="Times New Roman"/>
          <w:spacing w:val="2"/>
          <w:sz w:val="28"/>
          <w:szCs w:val="28"/>
        </w:rPr>
        <w:t>полезных ископаемых, в границах</w:t>
      </w:r>
      <w:r>
        <w:rPr>
          <w:rFonts w:ascii="Times New Roman" w:eastAsia="Times New Roman" w:hAnsi="Times New Roman" w:cs="Times New Roman"/>
          <w:spacing w:val="2"/>
          <w:sz w:val="28"/>
          <w:szCs w:val="28"/>
        </w:rPr>
        <w:t xml:space="preserve"> предоставленных им в соответствии Законом Российской Федерации от</w:t>
      </w:r>
      <w:r w:rsidR="00B45662">
        <w:rPr>
          <w:rFonts w:ascii="Times New Roman" w:eastAsia="Times New Roman" w:hAnsi="Times New Roman" w:cs="Times New Roman"/>
          <w:spacing w:val="2"/>
          <w:sz w:val="28"/>
          <w:szCs w:val="28"/>
        </w:rPr>
        <w:t xml:space="preserve"> 21.02.1992 № 2395-1 «О недрах»</w:t>
      </w:r>
      <w:r>
        <w:rPr>
          <w:rFonts w:ascii="Times New Roman" w:eastAsia="Times New Roman" w:hAnsi="Times New Roman" w:cs="Times New Roman"/>
          <w:spacing w:val="2"/>
          <w:sz w:val="28"/>
          <w:szCs w:val="28"/>
        </w:rPr>
        <w:t xml:space="preserve"> горных отводов и (или) геологических отводов имеют право на основании утвержденного технического проекта:</w:t>
      </w:r>
    </w:p>
    <w:p w:rsidR="00BB485E" w:rsidRDefault="007C4C01" w:rsidP="006E3C14">
      <w:pPr>
        <w:shd w:val="clear" w:color="auto" w:fill="FFFFFF"/>
        <w:tabs>
          <w:tab w:val="left" w:pos="1134"/>
        </w:tabs>
        <w:spacing w:after="0" w:line="360" w:lineRule="auto"/>
        <w:ind w:firstLine="709"/>
        <w:jc w:val="both"/>
        <w:textAlignment w:val="baseline"/>
      </w:pPr>
      <w:r>
        <w:rPr>
          <w:rFonts w:ascii="Times New Roman" w:eastAsia="Times New Roman" w:hAnsi="Times New Roman" w:cs="Times New Roman"/>
          <w:spacing w:val="2"/>
          <w:sz w:val="28"/>
          <w:szCs w:val="28"/>
        </w:rPr>
        <w:t xml:space="preserve">для собственных производственных и технологических нужд осуществлять добычу общераспространенных полезных ископаемых в </w:t>
      </w:r>
      <w:r w:rsidR="00557167">
        <w:rPr>
          <w:rFonts w:ascii="Times New Roman" w:eastAsia="Times New Roman" w:hAnsi="Times New Roman" w:cs="Times New Roman"/>
          <w:spacing w:val="2"/>
          <w:sz w:val="28"/>
          <w:szCs w:val="28"/>
        </w:rPr>
        <w:t>соответствии с настоящим П</w:t>
      </w:r>
      <w:r w:rsidRPr="002D0BC2">
        <w:rPr>
          <w:rFonts w:ascii="Times New Roman" w:eastAsia="Times New Roman" w:hAnsi="Times New Roman" w:cs="Times New Roman"/>
          <w:spacing w:val="2"/>
          <w:sz w:val="28"/>
          <w:szCs w:val="28"/>
        </w:rPr>
        <w:t>орядком;</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для собственных производственных и технологических нужд осуществлять добычу подземных вод в порядке, установленном федеральным органом управления государственным фондом недр. </w:t>
      </w:r>
    </w:p>
    <w:p w:rsidR="00BB485E" w:rsidRDefault="007C4C01" w:rsidP="006E3C14">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Pr>
          <w:rFonts w:ascii="Times New Roman" w:eastAsia="Times New Roman" w:hAnsi="Times New Roman" w:cs="Times New Roman"/>
          <w:sz w:val="28"/>
          <w:szCs w:val="28"/>
        </w:rPr>
        <w:tab/>
        <w:t xml:space="preserve">Разработка месторождений полезных ископаемых (за исключением добычи подземных вод, которые используются для целей питьевого водоснабжения или </w:t>
      </w:r>
      <w:r w:rsidR="00DE5DDC">
        <w:rPr>
          <w:rFonts w:ascii="Times New Roman" w:eastAsia="Times New Roman" w:hAnsi="Times New Roman" w:cs="Times New Roman"/>
          <w:sz w:val="28"/>
          <w:szCs w:val="28"/>
        </w:rPr>
        <w:t xml:space="preserve">технического водоснабжения </w:t>
      </w:r>
      <w:r>
        <w:rPr>
          <w:rFonts w:ascii="Times New Roman" w:eastAsia="Times New Roman" w:hAnsi="Times New Roman" w:cs="Times New Roman"/>
          <w:sz w:val="28"/>
          <w:szCs w:val="28"/>
        </w:rPr>
        <w:t>и объем добычи которых составляет не более 100 куб</w:t>
      </w:r>
      <w:r w:rsidR="005571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участками недр местного значения.</w:t>
      </w:r>
    </w:p>
    <w:p w:rsidR="004A5952"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ab/>
        <w:t xml:space="preserve">Порядок подготовки, согласования и утверждения технических </w:t>
      </w:r>
      <w:r w:rsidRPr="004A5952">
        <w:rPr>
          <w:rFonts w:ascii="Times New Roman" w:eastAsia="Times New Roman" w:hAnsi="Times New Roman" w:cs="Times New Roman"/>
          <w:spacing w:val="20"/>
          <w:sz w:val="28"/>
          <w:szCs w:val="28"/>
        </w:rPr>
        <w:t>проектов разработки месторожд</w:t>
      </w:r>
      <w:r w:rsidR="004A5952" w:rsidRPr="004A5952">
        <w:rPr>
          <w:rFonts w:ascii="Times New Roman" w:eastAsia="Times New Roman" w:hAnsi="Times New Roman" w:cs="Times New Roman"/>
          <w:spacing w:val="20"/>
          <w:sz w:val="28"/>
          <w:szCs w:val="28"/>
        </w:rPr>
        <w:t>ений полезных ископаемых и иной</w:t>
      </w:r>
    </w:p>
    <w:p w:rsidR="00BB485E" w:rsidRDefault="007C4C01" w:rsidP="004A5952">
      <w:pPr>
        <w:shd w:val="clear" w:color="auto" w:fill="FFFFFF"/>
        <w:tabs>
          <w:tab w:val="left" w:pos="1134"/>
        </w:tabs>
        <w:spacing w:after="0" w:line="360" w:lineRule="auto"/>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rPr>
        <w:lastRenderedPageBreak/>
        <w:t>проектной документации на выполнение работ, 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r>
      <w:r w:rsidR="00557167">
        <w:rPr>
          <w:rFonts w:ascii="Times New Roman" w:eastAsia="Times New Roman" w:hAnsi="Times New Roman" w:cs="Times New Roman"/>
          <w:sz w:val="28"/>
          <w:szCs w:val="28"/>
        </w:rPr>
        <w:t>Пользователи недр направляют в у</w:t>
      </w:r>
      <w:r>
        <w:rPr>
          <w:rFonts w:ascii="Times New Roman" w:eastAsia="Times New Roman" w:hAnsi="Times New Roman" w:cs="Times New Roman"/>
          <w:sz w:val="28"/>
          <w:szCs w:val="28"/>
        </w:rPr>
        <w:t xml:space="preserve">полномоченный орган копию утвержденного </w:t>
      </w:r>
      <w:r w:rsidR="00A76737">
        <w:rPr>
          <w:rFonts w:ascii="Times New Roman" w:eastAsia="Times New Roman" w:hAnsi="Times New Roman" w:cs="Times New Roman"/>
          <w:sz w:val="28"/>
          <w:szCs w:val="28"/>
        </w:rPr>
        <w:t xml:space="preserve">Западно-Уральским управлением </w:t>
      </w:r>
      <w:r w:rsidR="009D74EB">
        <w:rPr>
          <w:rFonts w:ascii="Times New Roman" w:eastAsia="Times New Roman" w:hAnsi="Times New Roman" w:cs="Times New Roman"/>
          <w:sz w:val="28"/>
          <w:szCs w:val="28"/>
        </w:rPr>
        <w:t>Федеральной служб</w:t>
      </w:r>
      <w:r w:rsidR="00A76737">
        <w:rPr>
          <w:rFonts w:ascii="Times New Roman" w:eastAsia="Times New Roman" w:hAnsi="Times New Roman" w:cs="Times New Roman"/>
          <w:sz w:val="28"/>
          <w:szCs w:val="28"/>
        </w:rPr>
        <w:t xml:space="preserve">ы </w:t>
      </w:r>
      <w:r w:rsidR="009D74EB">
        <w:rPr>
          <w:rFonts w:ascii="Times New Roman" w:eastAsia="Times New Roman" w:hAnsi="Times New Roman" w:cs="Times New Roman"/>
          <w:sz w:val="28"/>
          <w:szCs w:val="28"/>
        </w:rPr>
        <w:t>по экологическому, техн</w:t>
      </w:r>
      <w:r w:rsidR="00A76737">
        <w:rPr>
          <w:rFonts w:ascii="Times New Roman" w:eastAsia="Times New Roman" w:hAnsi="Times New Roman" w:cs="Times New Roman"/>
          <w:sz w:val="28"/>
          <w:szCs w:val="28"/>
        </w:rPr>
        <w:t xml:space="preserve">ологическому </w:t>
      </w:r>
      <w:r w:rsidR="009D74EB">
        <w:rPr>
          <w:rFonts w:ascii="Times New Roman" w:eastAsia="Times New Roman" w:hAnsi="Times New Roman" w:cs="Times New Roman"/>
          <w:sz w:val="28"/>
          <w:szCs w:val="28"/>
        </w:rPr>
        <w:t xml:space="preserve">и атомному надзору </w:t>
      </w:r>
      <w:r>
        <w:rPr>
          <w:rFonts w:ascii="Times New Roman" w:eastAsia="Times New Roman" w:hAnsi="Times New Roman" w:cs="Times New Roman"/>
          <w:sz w:val="28"/>
          <w:szCs w:val="28"/>
        </w:rPr>
        <w:t>плана развития горных работ на текущий добычной сезон в течение 15</w:t>
      </w:r>
      <w:r w:rsidR="00557167">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календарных дней со дня его утверждения. Направление копии плана развития горных работ должно осуществляться </w:t>
      </w:r>
      <w:r>
        <w:rPr>
          <w:rFonts w:ascii="Times New Roman" w:eastAsia="Times New Roman" w:hAnsi="Times New Roman" w:cs="Times New Roman"/>
          <w:spacing w:val="2"/>
          <w:sz w:val="28"/>
          <w:szCs w:val="28"/>
        </w:rPr>
        <w:t>способом, позволяющим подтвердить получение его адресатом.</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государственного горного надзора. Порядок подготовки, рассмотрения и согласования планов или схем развития горных работ по видам полезных ископаемых устанавливается Правительством Российской Федерации.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A12D52" w:rsidRPr="001F3A18"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44.</w:t>
      </w:r>
      <w:r>
        <w:rPr>
          <w:rFonts w:ascii="Times New Roman" w:eastAsia="Times New Roman" w:hAnsi="Times New Roman" w:cs="Times New Roman"/>
          <w:spacing w:val="2"/>
          <w:sz w:val="28"/>
          <w:szCs w:val="28"/>
        </w:rPr>
        <w:tab/>
        <w:t xml:space="preserve">Пользование недрами на особо охраняемых территориях производится в соответствии </w:t>
      </w:r>
      <w:r w:rsidRPr="001F3A18">
        <w:rPr>
          <w:rFonts w:ascii="Times New Roman" w:eastAsia="Times New Roman" w:hAnsi="Times New Roman" w:cs="Times New Roman"/>
          <w:spacing w:val="2"/>
          <w:sz w:val="28"/>
          <w:szCs w:val="28"/>
        </w:rPr>
        <w:t>с</w:t>
      </w:r>
      <w:r w:rsidR="00A12D52" w:rsidRPr="001F3A18">
        <w:rPr>
          <w:rFonts w:ascii="Times New Roman" w:eastAsia="Times New Roman" w:hAnsi="Times New Roman" w:cs="Times New Roman"/>
          <w:spacing w:val="2"/>
          <w:sz w:val="28"/>
          <w:szCs w:val="28"/>
        </w:rPr>
        <w:t>о статусом этих территорий.</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45.</w:t>
      </w:r>
      <w:r>
        <w:rPr>
          <w:rFonts w:ascii="Times New Roman" w:eastAsia="Times New Roman" w:hAnsi="Times New Roman" w:cs="Times New Roman"/>
          <w:spacing w:val="2"/>
          <w:sz w:val="28"/>
          <w:szCs w:val="28"/>
        </w:rPr>
        <w:tab/>
        <w:t>В</w:t>
      </w:r>
      <w:r w:rsidR="00557167">
        <w:rPr>
          <w:rFonts w:ascii="Times New Roman" w:eastAsia="Times New Roman" w:hAnsi="Times New Roman" w:cs="Times New Roman"/>
          <w:spacing w:val="2"/>
          <w:sz w:val="28"/>
          <w:szCs w:val="28"/>
        </w:rPr>
        <w:t xml:space="preserve"> границах нерестовых участков и (</w:t>
      </w:r>
      <w:r>
        <w:rPr>
          <w:rFonts w:ascii="Times New Roman" w:eastAsia="Times New Roman" w:hAnsi="Times New Roman" w:cs="Times New Roman"/>
          <w:spacing w:val="2"/>
          <w:sz w:val="28"/>
          <w:szCs w:val="28"/>
        </w:rPr>
        <w:t>или</w:t>
      </w:r>
      <w:r w:rsidR="00557167">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 xml:space="preserve"> зимовальных ям, расположенных на водных объектах рыбохозяйственного значения Кировской области и определенных законодательством, в нерестовый </w:t>
      </w:r>
      <w:r>
        <w:rPr>
          <w:rFonts w:ascii="Times New Roman" w:eastAsia="Times New Roman" w:hAnsi="Times New Roman" w:cs="Times New Roman"/>
          <w:spacing w:val="2"/>
          <w:sz w:val="28"/>
          <w:szCs w:val="28"/>
        </w:rPr>
        <w:lastRenderedPageBreak/>
        <w:t>период запрещается проведение всех видов работ, связанных с пользованием недрами.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46.</w:t>
      </w:r>
      <w:r>
        <w:rPr>
          <w:rFonts w:ascii="Times New Roman" w:eastAsia="Times New Roman" w:hAnsi="Times New Roman" w:cs="Times New Roman"/>
          <w:spacing w:val="2"/>
          <w:sz w:val="28"/>
          <w:szCs w:val="28"/>
        </w:rPr>
        <w:tab/>
        <w:t>Поль</w:t>
      </w:r>
      <w:r w:rsidR="009D74EB">
        <w:rPr>
          <w:rFonts w:ascii="Times New Roman" w:eastAsia="Times New Roman" w:hAnsi="Times New Roman" w:cs="Times New Roman"/>
          <w:spacing w:val="2"/>
          <w:sz w:val="28"/>
          <w:szCs w:val="28"/>
        </w:rPr>
        <w:t>зователи недр обязаны соблюдать</w:t>
      </w:r>
      <w:r>
        <w:rPr>
          <w:rFonts w:ascii="Times New Roman" w:eastAsia="Times New Roman" w:hAnsi="Times New Roman" w:cs="Times New Roman"/>
          <w:spacing w:val="2"/>
          <w:sz w:val="28"/>
          <w:szCs w:val="28"/>
        </w:rPr>
        <w:t xml:space="preserve"> установленный лицензией на право пользования недрами, проектными документ</w:t>
      </w:r>
      <w:r w:rsidR="009D74EB">
        <w:rPr>
          <w:rFonts w:ascii="Times New Roman" w:eastAsia="Times New Roman" w:hAnsi="Times New Roman" w:cs="Times New Roman"/>
          <w:spacing w:val="2"/>
          <w:sz w:val="28"/>
          <w:szCs w:val="28"/>
        </w:rPr>
        <w:t>ами на разработку месторождения</w:t>
      </w:r>
      <w:r>
        <w:rPr>
          <w:rFonts w:ascii="Times New Roman" w:eastAsia="Times New Roman" w:hAnsi="Times New Roman" w:cs="Times New Roman"/>
          <w:spacing w:val="2"/>
          <w:sz w:val="28"/>
          <w:szCs w:val="28"/>
        </w:rPr>
        <w:t xml:space="preserve"> объем годовой добычи полезных ископаемых.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Допускаются отклонения от установленного объема годовой добычи </w:t>
      </w:r>
      <w:r w:rsidR="009D74EB">
        <w:rPr>
          <w:rFonts w:ascii="Times New Roman" w:eastAsia="Times New Roman" w:hAnsi="Times New Roman" w:cs="Times New Roman"/>
          <w:spacing w:val="2"/>
          <w:sz w:val="28"/>
          <w:szCs w:val="28"/>
        </w:rPr>
        <w:t>общераспространенных полезных ископаемых в размерах согласно приложению № 3</w:t>
      </w:r>
      <w:r>
        <w:rPr>
          <w:rFonts w:ascii="Times New Roman" w:eastAsia="Times New Roman" w:hAnsi="Times New Roman" w:cs="Times New Roman"/>
          <w:spacing w:val="2"/>
          <w:sz w:val="28"/>
          <w:szCs w:val="28"/>
        </w:rPr>
        <w:t>.</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В случаях, когда это не противоречит условиям лицензии на право пользования участком недр местного значения, допускаются отклонения, превышающие откл</w:t>
      </w:r>
      <w:r w:rsidR="009D74EB">
        <w:rPr>
          <w:rFonts w:ascii="Times New Roman" w:eastAsia="Times New Roman" w:hAnsi="Times New Roman" w:cs="Times New Roman"/>
          <w:spacing w:val="2"/>
          <w:sz w:val="28"/>
          <w:szCs w:val="28"/>
        </w:rPr>
        <w:t>онения, указанные в приложении №</w:t>
      </w:r>
      <w:r>
        <w:rPr>
          <w:rFonts w:ascii="Times New Roman" w:eastAsia="Times New Roman" w:hAnsi="Times New Roman" w:cs="Times New Roman"/>
          <w:spacing w:val="2"/>
          <w:sz w:val="28"/>
          <w:szCs w:val="28"/>
        </w:rPr>
        <w:t xml:space="preserve"> 3, при условии внесения в установленном порядке соответствующих изменений в План развития горных работ, корректирующих объем планируемого к добыче полезного ископаемого.</w:t>
      </w:r>
    </w:p>
    <w:p w:rsidR="00BB485E" w:rsidRDefault="009D74EB"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М</w:t>
      </w:r>
      <w:r w:rsidR="007C4C01">
        <w:rPr>
          <w:rFonts w:ascii="Times New Roman" w:eastAsia="Times New Roman" w:hAnsi="Times New Roman" w:cs="Times New Roman"/>
          <w:spacing w:val="2"/>
          <w:sz w:val="28"/>
          <w:szCs w:val="28"/>
        </w:rPr>
        <w:t>инимальный объем полезного ископаемого</w:t>
      </w:r>
      <w:r>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 xml:space="preserve"> подлежащего добыче в текущем добычн</w:t>
      </w:r>
      <w:r w:rsidR="001F3A18">
        <w:rPr>
          <w:rFonts w:ascii="Times New Roman" w:eastAsia="Times New Roman" w:hAnsi="Times New Roman" w:cs="Times New Roman"/>
          <w:spacing w:val="2"/>
          <w:sz w:val="28"/>
          <w:szCs w:val="28"/>
        </w:rPr>
        <w:t>ом сезоне</w:t>
      </w:r>
      <w:r>
        <w:rPr>
          <w:rFonts w:ascii="Times New Roman" w:eastAsia="Times New Roman" w:hAnsi="Times New Roman" w:cs="Times New Roman"/>
          <w:spacing w:val="2"/>
          <w:sz w:val="28"/>
          <w:szCs w:val="28"/>
        </w:rPr>
        <w:t>,</w:t>
      </w:r>
      <w:r w:rsidR="001F3A18">
        <w:rPr>
          <w:rFonts w:ascii="Times New Roman" w:eastAsia="Times New Roman" w:hAnsi="Times New Roman" w:cs="Times New Roman"/>
          <w:spacing w:val="2"/>
          <w:sz w:val="28"/>
          <w:szCs w:val="28"/>
        </w:rPr>
        <w:t xml:space="preserve"> не может быть меньше 6</w:t>
      </w:r>
      <w:r>
        <w:rPr>
          <w:rFonts w:ascii="Times New Roman" w:eastAsia="Times New Roman" w:hAnsi="Times New Roman" w:cs="Times New Roman"/>
          <w:spacing w:val="2"/>
          <w:sz w:val="28"/>
          <w:szCs w:val="28"/>
        </w:rPr>
        <w:t>0</w:t>
      </w:r>
      <w:r w:rsidR="007C4C01">
        <w:rPr>
          <w:rFonts w:ascii="Times New Roman" w:eastAsia="Times New Roman" w:hAnsi="Times New Roman" w:cs="Times New Roman"/>
          <w:spacing w:val="2"/>
          <w:sz w:val="28"/>
          <w:szCs w:val="28"/>
        </w:rPr>
        <w:t>% от объема годовой добычи полезных ископаемых, установленного лицензией на право пользования недрами, проектными документами на разработку месторождения.</w:t>
      </w:r>
    </w:p>
    <w:p w:rsidR="00BB485E" w:rsidRDefault="001F3A18"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47</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t xml:space="preserve">Нормативы потерь общераспространенных полезных ископаемых, превышающие по величине нормативы, утвержденные в составе проектной документации, утверждаются пользователем </w:t>
      </w:r>
      <w:r w:rsidR="00447F37">
        <w:rPr>
          <w:rFonts w:ascii="Times New Roman" w:eastAsia="Times New Roman" w:hAnsi="Times New Roman" w:cs="Times New Roman"/>
          <w:spacing w:val="2"/>
          <w:sz w:val="28"/>
          <w:szCs w:val="28"/>
        </w:rPr>
        <w:t xml:space="preserve">недр </w:t>
      </w:r>
      <w:r w:rsidR="009D74EB">
        <w:rPr>
          <w:rFonts w:ascii="Times New Roman" w:eastAsia="Times New Roman" w:hAnsi="Times New Roman" w:cs="Times New Roman"/>
          <w:spacing w:val="2"/>
          <w:sz w:val="28"/>
          <w:szCs w:val="28"/>
        </w:rPr>
        <w:t>после их согласования с у</w:t>
      </w:r>
      <w:r w:rsidR="007C4C01">
        <w:rPr>
          <w:rFonts w:ascii="Times New Roman" w:eastAsia="Times New Roman" w:hAnsi="Times New Roman" w:cs="Times New Roman"/>
          <w:spacing w:val="2"/>
          <w:sz w:val="28"/>
          <w:szCs w:val="28"/>
        </w:rPr>
        <w:t xml:space="preserve">полномоченным органом в определенном </w:t>
      </w:r>
      <w:r w:rsidR="009D74EB">
        <w:rPr>
          <w:rFonts w:ascii="Times New Roman" w:eastAsia="Times New Roman" w:hAnsi="Times New Roman" w:cs="Times New Roman"/>
          <w:spacing w:val="2"/>
          <w:sz w:val="28"/>
          <w:szCs w:val="28"/>
        </w:rPr>
        <w:t xml:space="preserve">им </w:t>
      </w:r>
      <w:r w:rsidR="007C4C01">
        <w:rPr>
          <w:rFonts w:ascii="Times New Roman" w:eastAsia="Times New Roman" w:hAnsi="Times New Roman" w:cs="Times New Roman"/>
          <w:spacing w:val="2"/>
          <w:sz w:val="28"/>
          <w:szCs w:val="28"/>
        </w:rPr>
        <w:t>порядке.</w:t>
      </w:r>
    </w:p>
    <w:p w:rsidR="00BB485E" w:rsidRDefault="001F3A18"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48</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t>Пользование недрами является платным. При пользовании недрами уплачиваются:</w:t>
      </w:r>
    </w:p>
    <w:p w:rsidR="004A5952"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разовые платежи за пользование недрами при наступлении определенных событий, оговоренных в лицензии, включая разовые платежи, уплачиваемые при изменении границ участков недр, </w:t>
      </w:r>
      <w:r w:rsidRPr="004A5952">
        <w:rPr>
          <w:rFonts w:ascii="Times New Roman" w:eastAsia="Times New Roman" w:hAnsi="Times New Roman" w:cs="Times New Roman"/>
          <w:spacing w:val="20"/>
          <w:sz w:val="28"/>
          <w:szCs w:val="28"/>
        </w:rPr>
        <w:t>предоставленных в пользование, в том числе разовые платежи</w:t>
      </w:r>
      <w:r w:rsidR="004A5952" w:rsidRPr="004A5952">
        <w:rPr>
          <w:rFonts w:ascii="Times New Roman" w:eastAsia="Times New Roman" w:hAnsi="Times New Roman" w:cs="Times New Roman"/>
          <w:spacing w:val="20"/>
          <w:sz w:val="28"/>
          <w:szCs w:val="28"/>
        </w:rPr>
        <w:t xml:space="preserve"> за</w:t>
      </w:r>
    </w:p>
    <w:p w:rsidR="00BB485E" w:rsidRDefault="007C4C01" w:rsidP="004A5952">
      <w:pPr>
        <w:shd w:val="clear" w:color="auto" w:fill="FFFFFF"/>
        <w:tabs>
          <w:tab w:val="left" w:pos="1134"/>
        </w:tabs>
        <w:spacing w:after="0" w:line="36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lastRenderedPageBreak/>
        <w:t>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за исключением предоставляемых на праве краткосрочного (сроком до одного года) пользования участков недр</w:t>
      </w:r>
      <w:r>
        <w:rPr>
          <w:rFonts w:ascii="Times New Roman" w:eastAsia="Times New Roman" w:hAnsi="Times New Roman" w:cs="Times New Roman"/>
          <w:spacing w:val="2"/>
          <w:sz w:val="28"/>
          <w:szCs w:val="28"/>
        </w:rPr>
        <w:t>;</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регулярные платежи за пользование недрами;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сбор за участие в конкурсе (аукционе);</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другие налоги и сборы, установленные в соответствии с законодательством Российской Федерации о налогах и сборах. </w:t>
      </w:r>
    </w:p>
    <w:p w:rsidR="00BB485E" w:rsidRDefault="001F3A18" w:rsidP="006E3C14">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49</w:t>
      </w:r>
      <w:r w:rsidR="007C4C01">
        <w:rPr>
          <w:rFonts w:ascii="Times New Roman" w:eastAsia="Times New Roman" w:hAnsi="Times New Roman" w:cs="Times New Roman"/>
          <w:sz w:val="28"/>
          <w:szCs w:val="28"/>
        </w:rPr>
        <w:t>.</w:t>
      </w:r>
      <w:r w:rsidR="007C4C01">
        <w:rPr>
          <w:rFonts w:ascii="Times New Roman" w:eastAsia="Times New Roman" w:hAnsi="Times New Roman" w:cs="Times New Roman"/>
          <w:sz w:val="28"/>
          <w:szCs w:val="28"/>
        </w:rPr>
        <w:tab/>
        <w:t xml:space="preserve">В случае нарушения требований, установленных </w:t>
      </w:r>
      <w:r w:rsidR="007B0462">
        <w:rPr>
          <w:rFonts w:ascii="Times New Roman" w:eastAsia="Times New Roman" w:hAnsi="Times New Roman" w:cs="Times New Roman"/>
          <w:sz w:val="28"/>
          <w:szCs w:val="28"/>
        </w:rPr>
        <w:t xml:space="preserve">настоящим </w:t>
      </w:r>
      <w:r w:rsidR="007C4C01">
        <w:rPr>
          <w:rFonts w:ascii="Times New Roman" w:eastAsia="Times New Roman" w:hAnsi="Times New Roman" w:cs="Times New Roman"/>
          <w:sz w:val="28"/>
          <w:szCs w:val="28"/>
        </w:rPr>
        <w:t>Порядком, право пользования недрами может быть ограничено,</w:t>
      </w:r>
      <w:r w:rsidR="009C33DF">
        <w:rPr>
          <w:rFonts w:ascii="Times New Roman" w:eastAsia="Times New Roman" w:hAnsi="Times New Roman" w:cs="Times New Roman"/>
          <w:sz w:val="28"/>
          <w:szCs w:val="28"/>
        </w:rPr>
        <w:t xml:space="preserve"> приостановлено или прекращено у</w:t>
      </w:r>
      <w:r w:rsidR="007C4C01">
        <w:rPr>
          <w:rFonts w:ascii="Times New Roman" w:eastAsia="Times New Roman" w:hAnsi="Times New Roman" w:cs="Times New Roman"/>
          <w:sz w:val="28"/>
          <w:szCs w:val="28"/>
        </w:rPr>
        <w:t>полномоченными государственными органами в соответствии с законодательством.</w:t>
      </w:r>
    </w:p>
    <w:p w:rsidR="00BB485E" w:rsidRDefault="001F3A18"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50</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t>Право пользования недрами прекращается:</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по истечении установленного в лицензии срока ее действия;</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при отказе владельца лицензии от права пользования недрами;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при возникновении определенного условия (если оно зафиксировано в лицензии), с наступлением которого прекращается право пользования недрами;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в случае переоформления лицензии с нарушением условий, предусмотренных при переходе права пользования участками недр;</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в случаях,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BB485E" w:rsidRDefault="001F3A18"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sidRPr="00924577">
        <w:rPr>
          <w:rFonts w:ascii="Times New Roman" w:eastAsia="Times New Roman" w:hAnsi="Times New Roman" w:cs="Times New Roman"/>
          <w:spacing w:val="2"/>
          <w:sz w:val="28"/>
          <w:szCs w:val="28"/>
        </w:rPr>
        <w:t>51</w:t>
      </w:r>
      <w:r w:rsidR="007C4C01" w:rsidRPr="00924577">
        <w:rPr>
          <w:rFonts w:ascii="Times New Roman" w:eastAsia="Times New Roman" w:hAnsi="Times New Roman" w:cs="Times New Roman"/>
          <w:spacing w:val="2"/>
          <w:sz w:val="28"/>
          <w:szCs w:val="28"/>
        </w:rPr>
        <w:t>.</w:t>
      </w:r>
      <w:r w:rsidR="007C4C01" w:rsidRPr="00924577">
        <w:rPr>
          <w:rFonts w:ascii="Times New Roman" w:eastAsia="Times New Roman" w:hAnsi="Times New Roman" w:cs="Times New Roman"/>
          <w:spacing w:val="2"/>
          <w:sz w:val="28"/>
          <w:szCs w:val="28"/>
        </w:rPr>
        <w:tab/>
        <w:t>Право пользования недрами досрочно прекращается, приоста</w:t>
      </w:r>
      <w:r w:rsidR="007B0462" w:rsidRPr="00924577">
        <w:rPr>
          <w:rFonts w:ascii="Times New Roman" w:eastAsia="Times New Roman" w:hAnsi="Times New Roman" w:cs="Times New Roman"/>
          <w:spacing w:val="2"/>
          <w:sz w:val="28"/>
          <w:szCs w:val="28"/>
        </w:rPr>
        <w:t>навливается или ограничивается у</w:t>
      </w:r>
      <w:r w:rsidR="007C4C01" w:rsidRPr="00924577">
        <w:rPr>
          <w:rFonts w:ascii="Times New Roman" w:eastAsia="Times New Roman" w:hAnsi="Times New Roman" w:cs="Times New Roman"/>
          <w:spacing w:val="2"/>
          <w:sz w:val="28"/>
          <w:szCs w:val="28"/>
        </w:rPr>
        <w:t>полномоченным органом в случаях: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lastRenderedPageBreak/>
        <w:t>возникновения непосредственной угрозы жизни или здоровью людей, работающих или проживающих в зоне влияния работ, связанных с пользованием недрами;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нарушения пользователем недр существенных условий лицензии;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систематического нарушения пользователем недр установленных правил пользования недрами;</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 xml:space="preserve">возникновения </w:t>
      </w:r>
      <w:r w:rsidR="007B0462">
        <w:rPr>
          <w:rFonts w:ascii="Times New Roman" w:eastAsia="Times New Roman" w:hAnsi="Times New Roman" w:cs="Times New Roman"/>
          <w:spacing w:val="2"/>
          <w:sz w:val="28"/>
          <w:szCs w:val="28"/>
        </w:rPr>
        <w:t>чрезвычайных ситуаций (стихийных бедствий, военных действий</w:t>
      </w:r>
      <w:r>
        <w:rPr>
          <w:rFonts w:ascii="Times New Roman" w:eastAsia="Times New Roman" w:hAnsi="Times New Roman" w:cs="Times New Roman"/>
          <w:spacing w:val="2"/>
          <w:sz w:val="28"/>
          <w:szCs w:val="28"/>
        </w:rPr>
        <w:t xml:space="preserve"> и др.);</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sidRPr="00924577">
        <w:rPr>
          <w:rFonts w:ascii="Times New Roman" w:eastAsia="Times New Roman" w:hAnsi="Times New Roman" w:cs="Times New Roman"/>
          <w:spacing w:val="2"/>
          <w:sz w:val="28"/>
          <w:szCs w:val="28"/>
        </w:rPr>
        <w:t>если пользователь недр в течение установленного в лицензии срока не приступил к пользованию недрами в предусмотренных объемах;</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ликвидации предприятия или иного субъекта хозяйственной деятельности, которому недра были предоставлены в пользование;</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sidRPr="00924577">
        <w:rPr>
          <w:rFonts w:ascii="Times New Roman" w:eastAsia="Times New Roman" w:hAnsi="Times New Roman" w:cs="Times New Roman"/>
          <w:spacing w:val="2"/>
          <w:sz w:val="28"/>
          <w:szCs w:val="28"/>
        </w:rPr>
        <w:t xml:space="preserve">по инициативе </w:t>
      </w:r>
      <w:r w:rsidR="00924577" w:rsidRPr="00924577">
        <w:rPr>
          <w:rFonts w:ascii="Times New Roman" w:eastAsia="Times New Roman" w:hAnsi="Times New Roman" w:cs="Times New Roman"/>
          <w:spacing w:val="2"/>
          <w:sz w:val="28"/>
          <w:szCs w:val="28"/>
        </w:rPr>
        <w:t>владельца лицензии</w:t>
      </w:r>
      <w:r w:rsidRPr="00924577">
        <w:rPr>
          <w:rFonts w:ascii="Times New Roman" w:eastAsia="Times New Roman" w:hAnsi="Times New Roman" w:cs="Times New Roman"/>
          <w:spacing w:val="2"/>
          <w:sz w:val="28"/>
          <w:szCs w:val="28"/>
        </w:rPr>
        <w:t>;</w:t>
      </w:r>
    </w:p>
    <w:p w:rsidR="00BB485E" w:rsidRDefault="007C4C01" w:rsidP="006E3C14">
      <w:pPr>
        <w:shd w:val="clear" w:color="auto" w:fill="FFFFFF"/>
        <w:tabs>
          <w:tab w:val="left" w:pos="1134"/>
        </w:tabs>
        <w:spacing w:after="0" w:line="360" w:lineRule="auto"/>
        <w:ind w:firstLine="709"/>
        <w:jc w:val="both"/>
        <w:textAlignment w:val="baseline"/>
      </w:pPr>
      <w:r>
        <w:rPr>
          <w:rFonts w:ascii="Times New Roman" w:eastAsia="Times New Roman" w:hAnsi="Times New Roman" w:cs="Times New Roman"/>
          <w:spacing w:val="2"/>
          <w:sz w:val="28"/>
          <w:szCs w:val="28"/>
        </w:rPr>
        <w:t>непредставления пользователем недр отчетности, предусмотренной законодательством Российской Федерации о недрах, непредставления или нарушения сроков представления геологической информации о недрах в соответствии со статьей 27 Закона Российской Федерации от 21.02.1992 № </w:t>
      </w:r>
      <w:r w:rsidRPr="002D0BC2">
        <w:rPr>
          <w:rFonts w:ascii="Times New Roman" w:eastAsia="Times New Roman" w:hAnsi="Times New Roman" w:cs="Times New Roman"/>
          <w:spacing w:val="2"/>
          <w:sz w:val="28"/>
          <w:szCs w:val="28"/>
        </w:rPr>
        <w:t>2395-I «О недрах» в федеральный фонд геологической информации и Кировский филиал федерального бюджетного учреждения «Территориальный фонд геологической информации по Приволжскому федеральному округу».</w:t>
      </w:r>
    </w:p>
    <w:p w:rsidR="00BB485E" w:rsidRDefault="001F3A18"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52</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t>Существенные условия пользования недрами подлежат отражению в лицензии на право пользования участками недр местного значения.</w:t>
      </w:r>
    </w:p>
    <w:p w:rsidR="00BB485E" w:rsidRDefault="001F3A18"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53</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t>По окончании срока действия лицензии, а также при досрочном прекращении права пользования недрами пользователь недр обязан:</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завершить все виды работ на участке недр;</w:t>
      </w:r>
    </w:p>
    <w:p w:rsidR="005F38C3"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провести необходимые и согласованные в установленном порядке работы по ликвидации или консервации горных выработок, скважин и </w:t>
      </w:r>
      <w:r>
        <w:rPr>
          <w:rFonts w:ascii="Times New Roman" w:eastAsia="Times New Roman" w:hAnsi="Times New Roman" w:cs="Times New Roman"/>
          <w:spacing w:val="2"/>
          <w:sz w:val="28"/>
          <w:szCs w:val="28"/>
        </w:rPr>
        <w:lastRenderedPageBreak/>
        <w:t>других объектов деятельности, осуществляемой в рамках лицензионного соглашения</w:t>
      </w:r>
      <w:r w:rsidR="005F38C3">
        <w:rPr>
          <w:rFonts w:ascii="Times New Roman" w:eastAsia="Times New Roman" w:hAnsi="Times New Roman" w:cs="Times New Roman"/>
          <w:spacing w:val="2"/>
          <w:sz w:val="28"/>
          <w:szCs w:val="28"/>
        </w:rPr>
        <w:t>,</w:t>
      </w:r>
    </w:p>
    <w:p w:rsidR="00BB485E" w:rsidRDefault="007C4C01"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выполнить рекультивацию нарушенных земель и сдать их по акту приемки в установленном порядке; </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произвести полный расчет по установленным законодательством платежам, сборам и налогам;</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сдать на хранение в установленном порядке геологическую, технологическую и</w:t>
      </w:r>
      <w:r w:rsidR="007B0462">
        <w:rPr>
          <w:rFonts w:ascii="Times New Roman" w:eastAsia="Times New Roman" w:hAnsi="Times New Roman" w:cs="Times New Roman"/>
          <w:spacing w:val="2"/>
          <w:sz w:val="28"/>
          <w:szCs w:val="28"/>
        </w:rPr>
        <w:t xml:space="preserve"> маркшейдерскую документацию в у</w:t>
      </w:r>
      <w:r>
        <w:rPr>
          <w:rFonts w:ascii="Times New Roman" w:eastAsia="Times New Roman" w:hAnsi="Times New Roman" w:cs="Times New Roman"/>
          <w:spacing w:val="2"/>
          <w:sz w:val="28"/>
          <w:szCs w:val="28"/>
        </w:rPr>
        <w:t>полномоченный орган;</w:t>
      </w:r>
    </w:p>
    <w:p w:rsidR="00BB485E" w:rsidRDefault="007C4C01" w:rsidP="006E3C14">
      <w:pPr>
        <w:shd w:val="clear" w:color="auto" w:fill="FFFFFF"/>
        <w:tabs>
          <w:tab w:val="left" w:pos="1134"/>
        </w:tabs>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при наличии остаточных запасов полезного ископаемого до начала выполнения работ по рекультивации нарушенных земель подготовить информационный отчет для последующего рассмотрения его на Территориальной комиссии по запасам общераспространенных полезных ископаемых министерства охраны окружающей среды Кировской области;</w:t>
      </w:r>
    </w:p>
    <w:p w:rsidR="00BB485E" w:rsidRDefault="007C4C01" w:rsidP="006E3C14">
      <w:pPr>
        <w:shd w:val="clear" w:color="auto" w:fill="FFFFFF"/>
        <w:tabs>
          <w:tab w:val="left" w:pos="1134"/>
        </w:tabs>
        <w:spacing w:after="0" w:line="360" w:lineRule="auto"/>
        <w:ind w:firstLine="709"/>
        <w:jc w:val="both"/>
        <w:textAlignment w:val="baseline"/>
      </w:pPr>
      <w:r w:rsidRPr="0030492A">
        <w:rPr>
          <w:rFonts w:ascii="Times New Roman" w:eastAsia="Times New Roman" w:hAnsi="Times New Roman" w:cs="Times New Roman"/>
          <w:spacing w:val="2"/>
          <w:sz w:val="28"/>
          <w:szCs w:val="28"/>
        </w:rPr>
        <w:t xml:space="preserve">возвратить документы, удостоверяющие уточненные границы горного отвода, в выдавший их орган; </w:t>
      </w:r>
    </w:p>
    <w:p w:rsidR="00BB485E" w:rsidRDefault="007B0462"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сдать в у</w:t>
      </w:r>
      <w:r w:rsidR="007C4C01">
        <w:rPr>
          <w:rFonts w:ascii="Times New Roman" w:eastAsia="Times New Roman" w:hAnsi="Times New Roman" w:cs="Times New Roman"/>
          <w:spacing w:val="2"/>
          <w:sz w:val="28"/>
          <w:szCs w:val="28"/>
        </w:rPr>
        <w:t xml:space="preserve">полномоченный орган лицензию на пользование недрами для ее дальнейшего аннулирования. </w:t>
      </w:r>
    </w:p>
    <w:p w:rsidR="00BB485E" w:rsidRDefault="001F3A18" w:rsidP="006E3C14">
      <w:pPr>
        <w:shd w:val="clear" w:color="auto" w:fill="FFFFFF"/>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54</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t>Предприятия по добыче полезных ископаемых и подземные сооружения, не связанные с добычей полезных ископаемых, подлежат ликвидации или консервации по истечении срока действия лицензии или при досрочном прекращении пользования недрами. Порядок ликвидации или консервации предпр</w:t>
      </w:r>
      <w:r w:rsidR="007B0462">
        <w:rPr>
          <w:rFonts w:ascii="Times New Roman" w:eastAsia="Times New Roman" w:hAnsi="Times New Roman" w:cs="Times New Roman"/>
          <w:spacing w:val="2"/>
          <w:sz w:val="28"/>
          <w:szCs w:val="28"/>
        </w:rPr>
        <w:t>иятия по добыче общераспростране</w:t>
      </w:r>
      <w:r w:rsidR="007C4C01">
        <w:rPr>
          <w:rFonts w:ascii="Times New Roman" w:eastAsia="Times New Roman" w:hAnsi="Times New Roman" w:cs="Times New Roman"/>
          <w:spacing w:val="2"/>
          <w:sz w:val="28"/>
          <w:szCs w:val="28"/>
        </w:rPr>
        <w:t>нных полез</w:t>
      </w:r>
      <w:r w:rsidR="007B0462">
        <w:rPr>
          <w:rFonts w:ascii="Times New Roman" w:eastAsia="Times New Roman" w:hAnsi="Times New Roman" w:cs="Times New Roman"/>
          <w:spacing w:val="2"/>
          <w:sz w:val="28"/>
          <w:szCs w:val="28"/>
        </w:rPr>
        <w:t>ных ископаемых устанавливается у</w:t>
      </w:r>
      <w:r w:rsidR="007C4C01">
        <w:rPr>
          <w:rFonts w:ascii="Times New Roman" w:eastAsia="Times New Roman" w:hAnsi="Times New Roman" w:cs="Times New Roman"/>
          <w:spacing w:val="2"/>
          <w:sz w:val="28"/>
          <w:szCs w:val="28"/>
        </w:rPr>
        <w:t>полномоченным органом.</w:t>
      </w:r>
    </w:p>
    <w:p w:rsidR="00C66A68" w:rsidRDefault="004A5952" w:rsidP="006E3C14">
      <w:pPr>
        <w:spacing w:after="0" w:line="360" w:lineRule="auto"/>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1F3A18">
        <w:rPr>
          <w:rFonts w:ascii="Times New Roman" w:eastAsia="Times New Roman" w:hAnsi="Times New Roman" w:cs="Times New Roman"/>
          <w:spacing w:val="2"/>
          <w:sz w:val="28"/>
          <w:szCs w:val="28"/>
        </w:rPr>
        <w:t>55</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r>
      <w:bookmarkStart w:id="4" w:name="_GoBack"/>
      <w:r w:rsidR="007C4C01" w:rsidRPr="0028406B">
        <w:rPr>
          <w:rFonts w:ascii="Times New Roman" w:eastAsia="Times New Roman" w:hAnsi="Times New Roman" w:cs="Times New Roman"/>
          <w:spacing w:val="20"/>
          <w:sz w:val="28"/>
          <w:szCs w:val="28"/>
        </w:rPr>
        <w:t>До завершения процесса ликвидации или консервации</w:t>
      </w:r>
      <w:r w:rsidR="007C4C01">
        <w:rPr>
          <w:rFonts w:ascii="Times New Roman" w:eastAsia="Times New Roman" w:hAnsi="Times New Roman" w:cs="Times New Roman"/>
          <w:spacing w:val="2"/>
          <w:sz w:val="28"/>
          <w:szCs w:val="28"/>
        </w:rPr>
        <w:t xml:space="preserve"> </w:t>
      </w:r>
      <w:bookmarkEnd w:id="4"/>
      <w:r w:rsidR="007C4C01">
        <w:rPr>
          <w:rFonts w:ascii="Times New Roman" w:eastAsia="Times New Roman" w:hAnsi="Times New Roman" w:cs="Times New Roman"/>
          <w:spacing w:val="2"/>
          <w:sz w:val="28"/>
          <w:szCs w:val="28"/>
        </w:rPr>
        <w:t>пользователь недр несет ответственность, возложенную на него Законом Российской Федерации от 21.02.1992 № 2395-1 «О недрах».</w:t>
      </w:r>
      <w:r w:rsidR="00C66A68">
        <w:rPr>
          <w:rFonts w:ascii="Times New Roman" w:eastAsia="Times New Roman" w:hAnsi="Times New Roman" w:cs="Times New Roman"/>
          <w:spacing w:val="2"/>
          <w:sz w:val="28"/>
          <w:szCs w:val="28"/>
        </w:rPr>
        <w:br w:type="page"/>
      </w:r>
    </w:p>
    <w:p w:rsidR="00BB485E" w:rsidRDefault="001F3A18" w:rsidP="006E3C14">
      <w:pPr>
        <w:shd w:val="clear" w:color="auto" w:fill="FFFFFF"/>
        <w:tabs>
          <w:tab w:val="left" w:pos="1134"/>
        </w:tabs>
        <w:spacing w:after="0" w:line="36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56</w:t>
      </w:r>
      <w:r w:rsidR="007C4C01">
        <w:rPr>
          <w:rFonts w:ascii="Times New Roman" w:eastAsia="Times New Roman" w:hAnsi="Times New Roman" w:cs="Times New Roman"/>
          <w:spacing w:val="2"/>
          <w:sz w:val="28"/>
          <w:szCs w:val="28"/>
        </w:rPr>
        <w:t>.</w:t>
      </w:r>
      <w:r w:rsidR="007C4C01">
        <w:rPr>
          <w:rFonts w:ascii="Times New Roman" w:eastAsia="Times New Roman" w:hAnsi="Times New Roman" w:cs="Times New Roman"/>
          <w:spacing w:val="2"/>
          <w:sz w:val="28"/>
          <w:szCs w:val="28"/>
        </w:rPr>
        <w:tab/>
        <w:t>Лица, виновные в нарушении законодательства о недрах и настоящего Порядка, несут ответственность в соответствии с законодательством Российской Федерации.</w:t>
      </w:r>
    </w:p>
    <w:p w:rsidR="00BB485E" w:rsidRDefault="007C4C01" w:rsidP="005F38C3">
      <w:pPr>
        <w:shd w:val="clear" w:color="auto" w:fill="FFFFFF"/>
        <w:spacing w:before="280" w:after="0" w:line="240" w:lineRule="auto"/>
        <w:jc w:val="center"/>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rPr>
        <w:t>___________</w:t>
      </w:r>
      <w:r w:rsidR="00DC202F">
        <w:rPr>
          <w:rFonts w:ascii="Times New Roman" w:eastAsia="Times New Roman" w:hAnsi="Times New Roman" w:cs="Times New Roman"/>
          <w:spacing w:val="2"/>
          <w:sz w:val="28"/>
          <w:szCs w:val="28"/>
        </w:rPr>
        <w:t>__</w:t>
      </w:r>
      <w:r>
        <w:rPr>
          <w:rFonts w:ascii="Times New Roman" w:eastAsia="Times New Roman" w:hAnsi="Times New Roman" w:cs="Times New Roman"/>
          <w:spacing w:val="2"/>
          <w:sz w:val="28"/>
          <w:szCs w:val="28"/>
        </w:rPr>
        <w:t>_</w:t>
      </w:r>
    </w:p>
    <w:p w:rsidR="00313833" w:rsidRDefault="007C4C01" w:rsidP="007A25B2">
      <w:pPr>
        <w:spacing w:after="0"/>
        <w:ind w:firstLine="5103"/>
        <w:rPr>
          <w:rFonts w:ascii="Times New Roman" w:hAnsi="Times New Roman" w:cs="Times New Roman"/>
          <w:sz w:val="28"/>
          <w:szCs w:val="28"/>
        </w:rPr>
      </w:pPr>
      <w:r>
        <w:br w:type="page"/>
      </w:r>
      <w:r w:rsidR="00AA728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1</w:t>
      </w:r>
    </w:p>
    <w:p w:rsidR="00BB485E" w:rsidRDefault="007C4C01" w:rsidP="007A25B2">
      <w:pPr>
        <w:spacing w:after="0" w:line="240" w:lineRule="auto"/>
        <w:ind w:left="5103"/>
      </w:pPr>
      <w:r>
        <w:rPr>
          <w:rFonts w:ascii="Times New Roman" w:hAnsi="Times New Roman" w:cs="Times New Roman"/>
          <w:sz w:val="28"/>
          <w:szCs w:val="28"/>
        </w:rPr>
        <w:br/>
        <w:t xml:space="preserve">к Порядку </w:t>
      </w:r>
    </w:p>
    <w:p w:rsidR="00B0026D" w:rsidRPr="0081263C" w:rsidRDefault="00B0026D" w:rsidP="007A25B2">
      <w:pPr>
        <w:spacing w:after="0" w:line="240" w:lineRule="auto"/>
        <w:ind w:left="4536" w:firstLine="567"/>
        <w:rPr>
          <w:rFonts w:ascii="Times New Roman" w:hAnsi="Times New Roman" w:cs="Times New Roman"/>
          <w:sz w:val="24"/>
          <w:szCs w:val="24"/>
        </w:rPr>
      </w:pPr>
    </w:p>
    <w:p w:rsidR="00BB485E" w:rsidRDefault="007C4C01" w:rsidP="007A25B2">
      <w:pPr>
        <w:spacing w:after="0" w:line="240" w:lineRule="auto"/>
        <w:ind w:left="4536" w:firstLine="567"/>
      </w:pPr>
      <w:r>
        <w:rPr>
          <w:rFonts w:ascii="Times New Roman" w:hAnsi="Times New Roman" w:cs="Times New Roman"/>
          <w:sz w:val="28"/>
          <w:szCs w:val="28"/>
        </w:rPr>
        <w:t>Министру охраны окружающей</w:t>
      </w:r>
    </w:p>
    <w:p w:rsidR="00BB485E" w:rsidRDefault="007C4C01" w:rsidP="007A25B2">
      <w:pPr>
        <w:spacing w:after="0" w:line="240" w:lineRule="auto"/>
        <w:ind w:left="4536" w:firstLine="567"/>
        <w:rPr>
          <w:rFonts w:ascii="Times New Roman" w:hAnsi="Times New Roman" w:cs="Times New Roman"/>
          <w:sz w:val="28"/>
          <w:szCs w:val="28"/>
        </w:rPr>
      </w:pPr>
      <w:r>
        <w:rPr>
          <w:rFonts w:ascii="Times New Roman" w:hAnsi="Times New Roman" w:cs="Times New Roman"/>
          <w:sz w:val="28"/>
          <w:szCs w:val="28"/>
        </w:rPr>
        <w:t>среды Кировской области</w:t>
      </w:r>
    </w:p>
    <w:p w:rsidR="009A6FF5" w:rsidRDefault="009A6FF5" w:rsidP="007A25B2">
      <w:pPr>
        <w:spacing w:after="0" w:line="240" w:lineRule="auto"/>
        <w:ind w:left="4536" w:firstLine="567"/>
        <w:rPr>
          <w:rFonts w:ascii="Times New Roman" w:hAnsi="Times New Roman" w:cs="Times New Roman"/>
          <w:sz w:val="28"/>
          <w:szCs w:val="28"/>
        </w:rPr>
      </w:pPr>
      <w:r>
        <w:rPr>
          <w:rFonts w:ascii="Times New Roman" w:hAnsi="Times New Roman" w:cs="Times New Roman"/>
          <w:sz w:val="28"/>
          <w:szCs w:val="28"/>
        </w:rPr>
        <w:t>___________________________</w:t>
      </w:r>
    </w:p>
    <w:p w:rsidR="00BB485E" w:rsidRPr="00C66A68" w:rsidRDefault="00BB485E" w:rsidP="007A25B2">
      <w:pPr>
        <w:spacing w:after="0"/>
        <w:rPr>
          <w:b/>
        </w:rPr>
      </w:pPr>
    </w:p>
    <w:p w:rsidR="00BB485E" w:rsidRPr="00B0026D" w:rsidRDefault="007C4C01" w:rsidP="007A25B2">
      <w:pPr>
        <w:spacing w:after="0" w:line="240" w:lineRule="auto"/>
        <w:jc w:val="center"/>
        <w:rPr>
          <w:rFonts w:ascii="Times New Roman" w:hAnsi="Times New Roman" w:cs="Times New Roman"/>
          <w:b/>
          <w:sz w:val="28"/>
          <w:szCs w:val="28"/>
        </w:rPr>
      </w:pPr>
      <w:r w:rsidRPr="00B0026D">
        <w:rPr>
          <w:rFonts w:ascii="Times New Roman" w:hAnsi="Times New Roman" w:cs="Times New Roman"/>
          <w:b/>
          <w:sz w:val="28"/>
          <w:szCs w:val="28"/>
        </w:rPr>
        <w:t>УВЕДОМЛЕНИЕ</w:t>
      </w:r>
    </w:p>
    <w:p w:rsidR="00B0026D" w:rsidRDefault="007C4C01" w:rsidP="007A25B2">
      <w:pPr>
        <w:spacing w:after="0" w:line="240" w:lineRule="auto"/>
        <w:jc w:val="center"/>
        <w:rPr>
          <w:rFonts w:ascii="Times New Roman" w:hAnsi="Times New Roman" w:cs="Times New Roman"/>
          <w:b/>
          <w:sz w:val="28"/>
          <w:szCs w:val="28"/>
        </w:rPr>
      </w:pPr>
      <w:r w:rsidRPr="00B0026D">
        <w:rPr>
          <w:rFonts w:ascii="Times New Roman" w:hAnsi="Times New Roman" w:cs="Times New Roman"/>
          <w:b/>
          <w:sz w:val="28"/>
          <w:szCs w:val="28"/>
        </w:rPr>
        <w:t xml:space="preserve">о начале добычных работ </w:t>
      </w:r>
    </w:p>
    <w:p w:rsidR="00BB485E" w:rsidRPr="00B0026D" w:rsidRDefault="007C4C01" w:rsidP="007A25B2">
      <w:pPr>
        <w:spacing w:after="0" w:line="240" w:lineRule="auto"/>
        <w:jc w:val="center"/>
        <w:rPr>
          <w:rFonts w:ascii="Times New Roman" w:hAnsi="Times New Roman" w:cs="Times New Roman"/>
          <w:b/>
          <w:sz w:val="28"/>
          <w:szCs w:val="28"/>
        </w:rPr>
      </w:pPr>
      <w:r w:rsidRPr="00B0026D">
        <w:rPr>
          <w:rFonts w:ascii="Times New Roman" w:hAnsi="Times New Roman" w:cs="Times New Roman"/>
          <w:b/>
          <w:sz w:val="28"/>
          <w:szCs w:val="28"/>
        </w:rPr>
        <w:t>на представленном в пользование участке недр</w:t>
      </w:r>
    </w:p>
    <w:p w:rsidR="00BB485E" w:rsidRDefault="008C397A">
      <w:pPr>
        <w:spacing w:after="0" w:line="240" w:lineRule="auto"/>
        <w:rPr>
          <w:rFonts w:ascii="Times New Roman" w:hAnsi="Times New Roman" w:cs="Times New Roman"/>
          <w:sz w:val="28"/>
          <w:szCs w:val="28"/>
        </w:rPr>
      </w:pPr>
      <w:r>
        <w:rPr>
          <w:rFonts w:ascii="Times New Roman" w:hAnsi="Times New Roman" w:cs="Times New Roman"/>
          <w:sz w:val="28"/>
          <w:szCs w:val="28"/>
        </w:rPr>
        <w:t>__</w:t>
      </w:r>
      <w:r w:rsidR="007C4C01">
        <w:rPr>
          <w:rFonts w:ascii="Times New Roman" w:hAnsi="Times New Roman" w:cs="Times New Roman"/>
          <w:sz w:val="28"/>
          <w:szCs w:val="28"/>
        </w:rPr>
        <w:t>________________________________</w:t>
      </w:r>
      <w:r w:rsidR="00FA5D03">
        <w:rPr>
          <w:rFonts w:ascii="Times New Roman" w:hAnsi="Times New Roman" w:cs="Times New Roman"/>
          <w:sz w:val="28"/>
          <w:szCs w:val="28"/>
        </w:rPr>
        <w:t>_____________________________</w:t>
      </w:r>
      <w:r w:rsidR="009A6FF5">
        <w:rPr>
          <w:rFonts w:ascii="Times New Roman" w:hAnsi="Times New Roman" w:cs="Times New Roman"/>
          <w:sz w:val="28"/>
          <w:szCs w:val="28"/>
        </w:rPr>
        <w:t>__,</w:t>
      </w:r>
    </w:p>
    <w:p w:rsidR="00BB485E" w:rsidRPr="00FA5D03" w:rsidRDefault="007C4C01" w:rsidP="00964F66">
      <w:pPr>
        <w:spacing w:after="0" w:line="240" w:lineRule="auto"/>
        <w:jc w:val="center"/>
        <w:rPr>
          <w:rFonts w:ascii="Times New Roman" w:hAnsi="Times New Roman" w:cs="Times New Roman"/>
        </w:rPr>
      </w:pPr>
      <w:r w:rsidRPr="00FA5D03">
        <w:rPr>
          <w:rFonts w:ascii="Times New Roman" w:hAnsi="Times New Roman" w:cs="Times New Roman"/>
        </w:rPr>
        <w:t>(полное и сокращенное наименование юридического лица,</w:t>
      </w:r>
      <w:r w:rsidR="00EB2F1D">
        <w:rPr>
          <w:rFonts w:ascii="Times New Roman" w:hAnsi="Times New Roman" w:cs="Times New Roman"/>
        </w:rPr>
        <w:t xml:space="preserve"> </w:t>
      </w:r>
    </w:p>
    <w:p w:rsidR="00BB485E" w:rsidRPr="00FA5D03" w:rsidRDefault="007C4C01" w:rsidP="00964F66">
      <w:pPr>
        <w:spacing w:after="0" w:line="240" w:lineRule="auto"/>
        <w:jc w:val="center"/>
        <w:rPr>
          <w:rFonts w:ascii="Times New Roman" w:hAnsi="Times New Roman" w:cs="Times New Roman"/>
        </w:rPr>
      </w:pPr>
      <w:r w:rsidRPr="00FA5D03">
        <w:rPr>
          <w:rFonts w:ascii="Times New Roman" w:hAnsi="Times New Roman" w:cs="Times New Roman"/>
        </w:rPr>
        <w:t>Ф.И.О. индивидуального предпринимателя)</w:t>
      </w:r>
    </w:p>
    <w:p w:rsidR="009A6FF5" w:rsidRDefault="009A6FF5" w:rsidP="009A6FF5">
      <w:pPr>
        <w:spacing w:after="0" w:line="240" w:lineRule="auto"/>
        <w:rPr>
          <w:rFonts w:ascii="Times New Roman" w:hAnsi="Times New Roman" w:cs="Times New Roman"/>
          <w:sz w:val="28"/>
          <w:szCs w:val="28"/>
        </w:rPr>
      </w:pPr>
      <w:r>
        <w:rPr>
          <w:rFonts w:ascii="Times New Roman" w:hAnsi="Times New Roman" w:cs="Times New Roman"/>
          <w:sz w:val="28"/>
          <w:szCs w:val="28"/>
        </w:rPr>
        <w:t>юридический (почтовый адрес):______________________________________,</w:t>
      </w:r>
    </w:p>
    <w:p w:rsidR="009A6FF5" w:rsidRDefault="009A6FF5" w:rsidP="009A6FF5">
      <w:pPr>
        <w:spacing w:after="0" w:line="240" w:lineRule="auto"/>
        <w:rPr>
          <w:rFonts w:ascii="Times New Roman" w:hAnsi="Times New Roman" w:cs="Times New Roman"/>
          <w:sz w:val="28"/>
          <w:szCs w:val="28"/>
        </w:rPr>
      </w:pPr>
      <w:r>
        <w:rPr>
          <w:rFonts w:ascii="Times New Roman" w:hAnsi="Times New Roman" w:cs="Times New Roman"/>
          <w:sz w:val="28"/>
          <w:szCs w:val="28"/>
        </w:rPr>
        <w:t>телефон:__________________________________________________________,</w:t>
      </w:r>
    </w:p>
    <w:p w:rsidR="00BB485E" w:rsidRDefault="00964F66">
      <w:pPr>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B0026D">
        <w:rPr>
          <w:rFonts w:ascii="Times New Roman" w:hAnsi="Times New Roman" w:cs="Times New Roman"/>
          <w:sz w:val="28"/>
          <w:szCs w:val="28"/>
        </w:rPr>
        <w:t xml:space="preserve"> лице </w:t>
      </w:r>
      <w:r w:rsidR="009A6FF5">
        <w:rPr>
          <w:rFonts w:ascii="Times New Roman" w:hAnsi="Times New Roman" w:cs="Times New Roman"/>
          <w:sz w:val="28"/>
          <w:szCs w:val="28"/>
        </w:rPr>
        <w:t>руководителя___________</w:t>
      </w:r>
      <w:r w:rsidR="00FA5D03">
        <w:rPr>
          <w:rFonts w:ascii="Times New Roman" w:hAnsi="Times New Roman" w:cs="Times New Roman"/>
          <w:sz w:val="28"/>
          <w:szCs w:val="28"/>
        </w:rPr>
        <w:t>________</w:t>
      </w:r>
      <w:r>
        <w:rPr>
          <w:rFonts w:ascii="Times New Roman" w:hAnsi="Times New Roman" w:cs="Times New Roman"/>
          <w:sz w:val="28"/>
          <w:szCs w:val="28"/>
        </w:rPr>
        <w:t>_____________________</w:t>
      </w:r>
      <w:r w:rsidR="000C6B81">
        <w:rPr>
          <w:rFonts w:ascii="Times New Roman" w:hAnsi="Times New Roman" w:cs="Times New Roman"/>
          <w:sz w:val="28"/>
          <w:szCs w:val="28"/>
        </w:rPr>
        <w:t xml:space="preserve">________,  </w:t>
      </w:r>
    </w:p>
    <w:p w:rsidR="00BB485E" w:rsidRPr="00FA5D03" w:rsidRDefault="007C4C01" w:rsidP="00964F66">
      <w:pPr>
        <w:spacing w:after="0" w:line="240" w:lineRule="auto"/>
        <w:jc w:val="center"/>
        <w:rPr>
          <w:rFonts w:ascii="Times New Roman" w:hAnsi="Times New Roman" w:cs="Times New Roman"/>
        </w:rPr>
      </w:pPr>
      <w:r w:rsidRPr="00FA5D03">
        <w:rPr>
          <w:rFonts w:ascii="Times New Roman" w:hAnsi="Times New Roman" w:cs="Times New Roman"/>
        </w:rPr>
        <w:t>(Ф.И.О., должность полностью)</w:t>
      </w:r>
    </w:p>
    <w:p w:rsidR="00271490" w:rsidRDefault="007C4C01" w:rsidP="00EF24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лицензией</w:t>
      </w:r>
      <w:r w:rsidR="000749F7">
        <w:rPr>
          <w:rFonts w:ascii="Times New Roman" w:hAnsi="Times New Roman" w:cs="Times New Roman"/>
          <w:sz w:val="28"/>
          <w:szCs w:val="28"/>
        </w:rPr>
        <w:t xml:space="preserve"> </w:t>
      </w:r>
      <w:r w:rsidR="009A6FF5">
        <w:rPr>
          <w:rFonts w:ascii="Times New Roman" w:hAnsi="Times New Roman" w:cs="Times New Roman"/>
          <w:sz w:val="28"/>
          <w:szCs w:val="28"/>
        </w:rPr>
        <w:t>осуществляющее(ий) пользование недрами</w:t>
      </w:r>
    </w:p>
    <w:p w:rsidR="00BB485E" w:rsidRDefault="007C4C01" w:rsidP="00EF24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0C6B81">
        <w:rPr>
          <w:rFonts w:ascii="Times New Roman" w:hAnsi="Times New Roman" w:cs="Times New Roman"/>
          <w:sz w:val="28"/>
          <w:szCs w:val="28"/>
        </w:rPr>
        <w:t>__________________</w:t>
      </w:r>
      <w:r w:rsidR="000E157A">
        <w:rPr>
          <w:rFonts w:ascii="Times New Roman" w:hAnsi="Times New Roman" w:cs="Times New Roman"/>
          <w:sz w:val="28"/>
          <w:szCs w:val="28"/>
        </w:rPr>
        <w:t>_</w:t>
      </w:r>
      <w:r w:rsidR="000C6B81">
        <w:rPr>
          <w:rFonts w:ascii="Times New Roman" w:hAnsi="Times New Roman" w:cs="Times New Roman"/>
          <w:sz w:val="28"/>
          <w:szCs w:val="28"/>
        </w:rPr>
        <w:t>__</w:t>
      </w:r>
      <w:r w:rsidR="00721C79">
        <w:rPr>
          <w:rFonts w:ascii="Times New Roman" w:hAnsi="Times New Roman" w:cs="Times New Roman"/>
          <w:sz w:val="28"/>
          <w:szCs w:val="28"/>
        </w:rPr>
        <w:t>,</w:t>
      </w:r>
    </w:p>
    <w:p w:rsidR="00BB485E" w:rsidRPr="00FA5D03" w:rsidRDefault="007C4C01" w:rsidP="00964F66">
      <w:pPr>
        <w:spacing w:after="0" w:line="240" w:lineRule="auto"/>
        <w:jc w:val="center"/>
        <w:rPr>
          <w:rFonts w:ascii="Times New Roman" w:hAnsi="Times New Roman" w:cs="Times New Roman"/>
        </w:rPr>
      </w:pPr>
      <w:r w:rsidRPr="00FA5D03">
        <w:rPr>
          <w:rFonts w:ascii="Times New Roman" w:hAnsi="Times New Roman" w:cs="Times New Roman"/>
        </w:rPr>
        <w:t>(серия, номер, вид и дата выдачи лицензии)</w:t>
      </w:r>
    </w:p>
    <w:p w:rsidR="00BB485E" w:rsidRDefault="00964F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срок </w:t>
      </w:r>
      <w:r w:rsidR="009A6FF5">
        <w:rPr>
          <w:rFonts w:ascii="Times New Roman" w:hAnsi="Times New Roman" w:cs="Times New Roman"/>
          <w:sz w:val="28"/>
          <w:szCs w:val="28"/>
        </w:rPr>
        <w:t xml:space="preserve">окончания </w:t>
      </w:r>
      <w:r>
        <w:rPr>
          <w:rFonts w:ascii="Times New Roman" w:hAnsi="Times New Roman" w:cs="Times New Roman"/>
          <w:sz w:val="28"/>
          <w:szCs w:val="28"/>
        </w:rPr>
        <w:t>действия которой</w:t>
      </w:r>
      <w:r w:rsidR="007C4C01">
        <w:rPr>
          <w:rFonts w:ascii="Times New Roman" w:hAnsi="Times New Roman" w:cs="Times New Roman"/>
          <w:sz w:val="28"/>
          <w:szCs w:val="28"/>
        </w:rPr>
        <w:t xml:space="preserve"> ______</w:t>
      </w:r>
      <w:r w:rsidR="00FA5D03">
        <w:rPr>
          <w:rFonts w:ascii="Times New Roman" w:hAnsi="Times New Roman" w:cs="Times New Roman"/>
          <w:sz w:val="28"/>
          <w:szCs w:val="28"/>
        </w:rPr>
        <w:t>____________________________</w:t>
      </w:r>
      <w:r w:rsidR="009A6FF5">
        <w:rPr>
          <w:rFonts w:ascii="Times New Roman" w:hAnsi="Times New Roman" w:cs="Times New Roman"/>
          <w:sz w:val="28"/>
          <w:szCs w:val="28"/>
        </w:rPr>
        <w:t>__,</w:t>
      </w:r>
    </w:p>
    <w:p w:rsidR="00BB485E" w:rsidRDefault="007C4C01">
      <w:pPr>
        <w:spacing w:after="0" w:line="240" w:lineRule="auto"/>
        <w:rPr>
          <w:rFonts w:ascii="Times New Roman" w:hAnsi="Times New Roman" w:cs="Times New Roman"/>
          <w:sz w:val="28"/>
          <w:szCs w:val="28"/>
        </w:rPr>
      </w:pPr>
      <w:r>
        <w:rPr>
          <w:rFonts w:ascii="Times New Roman" w:hAnsi="Times New Roman" w:cs="Times New Roman"/>
          <w:sz w:val="28"/>
          <w:szCs w:val="28"/>
        </w:rPr>
        <w:t>и протоколом технического совещания по рассмотрению плана развития горных работ_________________________</w:t>
      </w:r>
      <w:r w:rsidR="00FA5D03">
        <w:rPr>
          <w:rFonts w:ascii="Times New Roman" w:hAnsi="Times New Roman" w:cs="Times New Roman"/>
          <w:sz w:val="28"/>
          <w:szCs w:val="28"/>
        </w:rPr>
        <w:t>_____________________________</w:t>
      </w:r>
    </w:p>
    <w:p w:rsidR="00BB485E" w:rsidRDefault="00964F66">
      <w:pPr>
        <w:spacing w:after="0" w:line="240" w:lineRule="auto"/>
        <w:rPr>
          <w:rFonts w:ascii="Times New Roman" w:hAnsi="Times New Roman" w:cs="Times New Roman"/>
          <w:sz w:val="28"/>
          <w:szCs w:val="28"/>
        </w:rPr>
      </w:pPr>
      <w:r>
        <w:rPr>
          <w:rFonts w:ascii="Times New Roman" w:hAnsi="Times New Roman" w:cs="Times New Roman"/>
          <w:sz w:val="28"/>
          <w:szCs w:val="28"/>
        </w:rPr>
        <w:t>уведомляет</w:t>
      </w:r>
      <w:r w:rsidR="007C4C01">
        <w:rPr>
          <w:rFonts w:ascii="Times New Roman" w:hAnsi="Times New Roman" w:cs="Times New Roman"/>
          <w:sz w:val="28"/>
          <w:szCs w:val="28"/>
        </w:rPr>
        <w:t xml:space="preserve"> о начале добычных рабо</w:t>
      </w:r>
      <w:r w:rsidR="00FA5D03">
        <w:rPr>
          <w:rFonts w:ascii="Times New Roman" w:hAnsi="Times New Roman" w:cs="Times New Roman"/>
          <w:sz w:val="28"/>
          <w:szCs w:val="28"/>
        </w:rPr>
        <w:t>т ____________________________</w:t>
      </w:r>
      <w:r>
        <w:rPr>
          <w:rFonts w:ascii="Times New Roman" w:hAnsi="Times New Roman" w:cs="Times New Roman"/>
          <w:sz w:val="28"/>
          <w:szCs w:val="28"/>
        </w:rPr>
        <w:t>_____</w:t>
      </w:r>
    </w:p>
    <w:p w:rsidR="00BB485E" w:rsidRDefault="007C4C0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w:t>
      </w:r>
      <w:r w:rsidR="00FA5D03">
        <w:rPr>
          <w:rFonts w:ascii="Times New Roman" w:hAnsi="Times New Roman" w:cs="Times New Roman"/>
          <w:sz w:val="28"/>
          <w:szCs w:val="28"/>
        </w:rPr>
        <w:t>______________________________</w:t>
      </w:r>
    </w:p>
    <w:p w:rsidR="00BB485E" w:rsidRPr="00FA5D03" w:rsidRDefault="007C4C01">
      <w:pPr>
        <w:spacing w:after="0" w:line="240" w:lineRule="auto"/>
        <w:jc w:val="center"/>
        <w:rPr>
          <w:rFonts w:ascii="Times New Roman" w:hAnsi="Times New Roman" w:cs="Times New Roman"/>
        </w:rPr>
      </w:pPr>
      <w:r w:rsidRPr="00FA5D03">
        <w:rPr>
          <w:rFonts w:ascii="Times New Roman" w:hAnsi="Times New Roman" w:cs="Times New Roman"/>
        </w:rPr>
        <w:t>(наименование общераспространенного полезного ископаемого)</w:t>
      </w:r>
    </w:p>
    <w:p w:rsidR="00BB485E" w:rsidRDefault="007C4C01">
      <w:pPr>
        <w:spacing w:after="0" w:line="240" w:lineRule="auto"/>
        <w:rPr>
          <w:rFonts w:ascii="Times New Roman" w:hAnsi="Times New Roman" w:cs="Times New Roman"/>
          <w:sz w:val="28"/>
          <w:szCs w:val="28"/>
        </w:rPr>
      </w:pPr>
      <w:r>
        <w:rPr>
          <w:rFonts w:ascii="Times New Roman" w:hAnsi="Times New Roman" w:cs="Times New Roman"/>
          <w:sz w:val="28"/>
          <w:szCs w:val="28"/>
        </w:rPr>
        <w:t>на участке недр местного значения</w:t>
      </w:r>
    </w:p>
    <w:p w:rsidR="00BB485E" w:rsidRDefault="007C4C0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w:t>
      </w:r>
      <w:r w:rsidR="00FA5D03">
        <w:rPr>
          <w:rFonts w:ascii="Times New Roman" w:hAnsi="Times New Roman" w:cs="Times New Roman"/>
          <w:sz w:val="28"/>
          <w:szCs w:val="28"/>
        </w:rPr>
        <w:t>______________________________</w:t>
      </w:r>
    </w:p>
    <w:p w:rsidR="00BB485E" w:rsidRPr="00FA5D03" w:rsidRDefault="007C4C01">
      <w:pPr>
        <w:spacing w:after="0" w:line="240" w:lineRule="auto"/>
        <w:jc w:val="center"/>
        <w:rPr>
          <w:rFonts w:ascii="Times New Roman" w:hAnsi="Times New Roman" w:cs="Times New Roman"/>
        </w:rPr>
      </w:pPr>
      <w:r w:rsidRPr="00FA5D03">
        <w:rPr>
          <w:rFonts w:ascii="Times New Roman" w:hAnsi="Times New Roman" w:cs="Times New Roman"/>
        </w:rPr>
        <w:t>(название месторождения (участка недр) и его местоположение</w:t>
      </w:r>
      <w:r w:rsidR="000E157A">
        <w:rPr>
          <w:rFonts w:ascii="Times New Roman" w:hAnsi="Times New Roman" w:cs="Times New Roman"/>
        </w:rPr>
        <w:t>)</w:t>
      </w:r>
    </w:p>
    <w:p w:rsidR="00BB485E" w:rsidRDefault="008C397A">
      <w:pPr>
        <w:spacing w:after="0" w:line="240" w:lineRule="auto"/>
        <w:rPr>
          <w:rFonts w:ascii="Times New Roman" w:hAnsi="Times New Roman" w:cs="Times New Roman"/>
          <w:sz w:val="28"/>
          <w:szCs w:val="28"/>
        </w:rPr>
      </w:pPr>
      <w:r>
        <w:rPr>
          <w:rFonts w:ascii="Times New Roman" w:hAnsi="Times New Roman" w:cs="Times New Roman"/>
          <w:sz w:val="28"/>
          <w:szCs w:val="28"/>
        </w:rPr>
        <w:t>с кадастровым номером земельного участка ____________________________</w:t>
      </w:r>
    </w:p>
    <w:p w:rsidR="00BB485E" w:rsidRDefault="007C4C01" w:rsidP="00FA5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границах предоставленного в соответствии с законодательством Российской Федерации горного отвода.</w:t>
      </w:r>
      <w:r w:rsidR="008C397A">
        <w:rPr>
          <w:rFonts w:ascii="Times New Roman" w:hAnsi="Times New Roman" w:cs="Times New Roman"/>
          <w:sz w:val="28"/>
          <w:szCs w:val="28"/>
        </w:rPr>
        <w:t xml:space="preserve"> Дата начала добычных работ ______</w:t>
      </w:r>
      <w:r w:rsidR="009A6FF5">
        <w:rPr>
          <w:rFonts w:ascii="Times New Roman" w:hAnsi="Times New Roman" w:cs="Times New Roman"/>
          <w:sz w:val="28"/>
          <w:szCs w:val="28"/>
        </w:rPr>
        <w:t>.</w:t>
      </w:r>
    </w:p>
    <w:p w:rsidR="00BB0688" w:rsidRDefault="00BB0688" w:rsidP="00BB0688">
      <w:pPr>
        <w:shd w:val="clear" w:color="auto" w:fill="FFFFFF"/>
        <w:spacing w:after="0" w:line="240" w:lineRule="auto"/>
        <w:ind w:left="1559" w:hanging="1559"/>
        <w:jc w:val="both"/>
        <w:textAlignment w:val="baseline"/>
        <w:rPr>
          <w:rFonts w:ascii="Times New Roman" w:eastAsia="Times New Roman" w:hAnsi="Times New Roman" w:cs="Times New Roman"/>
          <w:spacing w:val="2"/>
          <w:sz w:val="24"/>
          <w:szCs w:val="24"/>
        </w:rPr>
      </w:pPr>
    </w:p>
    <w:p w:rsidR="008C397A" w:rsidRPr="00CD79E3" w:rsidRDefault="00BB0688" w:rsidP="00CD79E3">
      <w:pPr>
        <w:shd w:val="clear" w:color="auto" w:fill="FFFFFF"/>
        <w:spacing w:after="0" w:line="240" w:lineRule="auto"/>
        <w:ind w:left="1750" w:hanging="1750"/>
        <w:jc w:val="both"/>
        <w:textAlignment w:val="baseline"/>
        <w:rPr>
          <w:rFonts w:ascii="Times New Roman" w:hAnsi="Times New Roman" w:cs="Times New Roman"/>
          <w:sz w:val="28"/>
          <w:szCs w:val="28"/>
        </w:rPr>
      </w:pPr>
      <w:r w:rsidRPr="00CD79E3">
        <w:rPr>
          <w:rFonts w:ascii="Times New Roman" w:eastAsia="Times New Roman" w:hAnsi="Times New Roman" w:cs="Times New Roman"/>
          <w:spacing w:val="2"/>
          <w:sz w:val="28"/>
          <w:szCs w:val="28"/>
        </w:rPr>
        <w:t xml:space="preserve">Приложение: Заверенная пользователем недр копия протокола Западно-Уральского управления Федеральной службы по экологическому, технологическому и атомному надзору технического совещания по рассмотрению плана развития горных работ. </w:t>
      </w:r>
    </w:p>
    <w:p w:rsidR="00BB485E" w:rsidRPr="00313833" w:rsidRDefault="00BB485E">
      <w:pPr>
        <w:spacing w:after="0" w:line="240" w:lineRule="auto"/>
        <w:rPr>
          <w:rFonts w:ascii="Times New Roman" w:hAnsi="Times New Roman" w:cs="Times New Roman"/>
          <w:sz w:val="24"/>
          <w:szCs w:val="24"/>
        </w:rPr>
      </w:pPr>
    </w:p>
    <w:p w:rsidR="00BB485E" w:rsidRPr="002E41D1" w:rsidRDefault="007C4C01">
      <w:pPr>
        <w:spacing w:after="0" w:line="240" w:lineRule="auto"/>
        <w:rPr>
          <w:rFonts w:ascii="Times New Roman" w:hAnsi="Times New Roman" w:cs="Times New Roman"/>
          <w:sz w:val="28"/>
          <w:szCs w:val="28"/>
        </w:rPr>
      </w:pPr>
      <w:r w:rsidRPr="002E41D1">
        <w:rPr>
          <w:rFonts w:ascii="Times New Roman" w:hAnsi="Times New Roman" w:cs="Times New Roman"/>
          <w:sz w:val="28"/>
          <w:szCs w:val="28"/>
        </w:rPr>
        <w:t xml:space="preserve">Руководитель ______________________  ______________ /_____________/  </w:t>
      </w:r>
    </w:p>
    <w:p w:rsidR="00271490" w:rsidRPr="00C66A68" w:rsidRDefault="00B70EB3">
      <w:pPr>
        <w:spacing w:after="0" w:line="240" w:lineRule="auto"/>
        <w:rPr>
          <w:rFonts w:ascii="Times New Roman" w:hAnsi="Times New Roman" w:cs="Times New Roman"/>
        </w:rPr>
      </w:pPr>
      <w:r w:rsidRPr="00C66A68">
        <w:rPr>
          <w:rFonts w:ascii="Times New Roman" w:hAnsi="Times New Roman" w:cs="Times New Roman"/>
        </w:rPr>
        <w:t xml:space="preserve">                                                                                          </w:t>
      </w:r>
      <w:r w:rsidR="00C66A68">
        <w:rPr>
          <w:rFonts w:ascii="Times New Roman" w:hAnsi="Times New Roman" w:cs="Times New Roman"/>
        </w:rPr>
        <w:t xml:space="preserve">          </w:t>
      </w:r>
      <w:r w:rsidRPr="00C66A68">
        <w:rPr>
          <w:rFonts w:ascii="Times New Roman" w:hAnsi="Times New Roman" w:cs="Times New Roman"/>
        </w:rPr>
        <w:t xml:space="preserve">(подпись)               </w:t>
      </w:r>
      <w:r w:rsidR="00C66A68">
        <w:rPr>
          <w:rFonts w:ascii="Times New Roman" w:hAnsi="Times New Roman" w:cs="Times New Roman"/>
        </w:rPr>
        <w:t xml:space="preserve">  </w:t>
      </w:r>
      <w:r w:rsidRPr="00C66A68">
        <w:rPr>
          <w:rFonts w:ascii="Times New Roman" w:hAnsi="Times New Roman" w:cs="Times New Roman"/>
        </w:rPr>
        <w:t xml:space="preserve">   (Ф.И.О.)</w:t>
      </w:r>
    </w:p>
    <w:p w:rsidR="00B70EB3" w:rsidRPr="00313833" w:rsidRDefault="00B70EB3">
      <w:pPr>
        <w:spacing w:after="0" w:line="240" w:lineRule="auto"/>
        <w:rPr>
          <w:rFonts w:ascii="Times New Roman" w:hAnsi="Times New Roman" w:cs="Times New Roman"/>
          <w:sz w:val="20"/>
          <w:szCs w:val="20"/>
        </w:rPr>
      </w:pPr>
    </w:p>
    <w:p w:rsidR="00BB485E" w:rsidRPr="002E41D1" w:rsidRDefault="007C4C01">
      <w:pPr>
        <w:spacing w:after="0" w:line="240" w:lineRule="auto"/>
        <w:rPr>
          <w:rFonts w:ascii="Times New Roman" w:hAnsi="Times New Roman" w:cs="Times New Roman"/>
          <w:sz w:val="28"/>
          <w:szCs w:val="28"/>
        </w:rPr>
      </w:pPr>
      <w:r w:rsidRPr="002E41D1">
        <w:rPr>
          <w:rFonts w:ascii="Times New Roman" w:hAnsi="Times New Roman" w:cs="Times New Roman"/>
          <w:sz w:val="28"/>
          <w:szCs w:val="28"/>
        </w:rPr>
        <w:t>М.П.</w:t>
      </w:r>
    </w:p>
    <w:p w:rsidR="00A7029B" w:rsidRDefault="007C4C01">
      <w:pPr>
        <w:spacing w:after="0" w:line="240" w:lineRule="auto"/>
        <w:rPr>
          <w:rFonts w:ascii="Times New Roman" w:hAnsi="Times New Roman" w:cs="Times New Roman"/>
          <w:sz w:val="28"/>
          <w:szCs w:val="28"/>
        </w:rPr>
      </w:pPr>
      <w:r w:rsidRPr="002E41D1">
        <w:rPr>
          <w:rFonts w:ascii="Times New Roman" w:hAnsi="Times New Roman" w:cs="Times New Roman"/>
          <w:sz w:val="28"/>
          <w:szCs w:val="28"/>
        </w:rPr>
        <w:t>«___» __________________20____г.</w:t>
      </w:r>
    </w:p>
    <w:p w:rsidR="00481A00" w:rsidRPr="00A7029B" w:rsidRDefault="00481A00" w:rsidP="007A25B2">
      <w:pPr>
        <w:tabs>
          <w:tab w:val="left" w:pos="3969"/>
          <w:tab w:val="left" w:pos="5670"/>
        </w:tabs>
        <w:spacing w:before="480" w:after="0" w:line="240" w:lineRule="auto"/>
        <w:jc w:val="center"/>
        <w:rPr>
          <w:rFonts w:ascii="Times New Roman" w:hAnsi="Times New Roman" w:cs="Times New Roman"/>
          <w:sz w:val="28"/>
          <w:szCs w:val="28"/>
        </w:rPr>
      </w:pPr>
      <w:r w:rsidRPr="00313833">
        <w:rPr>
          <w:rFonts w:ascii="Times New Roman" w:hAnsi="Times New Roman" w:cs="Times New Roman"/>
          <w:sz w:val="16"/>
          <w:szCs w:val="16"/>
        </w:rPr>
        <w:t>___________</w:t>
      </w:r>
      <w:r w:rsidR="00313833">
        <w:rPr>
          <w:rFonts w:ascii="Times New Roman" w:hAnsi="Times New Roman" w:cs="Times New Roman"/>
          <w:sz w:val="16"/>
          <w:szCs w:val="16"/>
        </w:rPr>
        <w:t>_______</w:t>
      </w:r>
      <w:r w:rsidR="00A7029B">
        <w:rPr>
          <w:rFonts w:ascii="Times New Roman" w:hAnsi="Times New Roman" w:cs="Times New Roman"/>
          <w:sz w:val="16"/>
          <w:szCs w:val="16"/>
        </w:rPr>
        <w:t>_</w:t>
      </w:r>
    </w:p>
    <w:p w:rsidR="00B0026D" w:rsidRDefault="00AA7288" w:rsidP="00B0026D">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7C4C01">
        <w:rPr>
          <w:rFonts w:ascii="Times New Roman" w:hAnsi="Times New Roman" w:cs="Times New Roman"/>
          <w:sz w:val="28"/>
          <w:szCs w:val="28"/>
        </w:rPr>
        <w:t xml:space="preserve"> 2</w:t>
      </w:r>
      <w:r w:rsidR="007C4C01">
        <w:rPr>
          <w:rFonts w:ascii="Times New Roman" w:hAnsi="Times New Roman" w:cs="Times New Roman"/>
          <w:sz w:val="28"/>
          <w:szCs w:val="28"/>
        </w:rPr>
        <w:br/>
      </w:r>
    </w:p>
    <w:p w:rsidR="00BB485E" w:rsidRDefault="007C4C01" w:rsidP="00B0026D">
      <w:pPr>
        <w:spacing w:after="720" w:line="240" w:lineRule="auto"/>
        <w:ind w:left="5103"/>
      </w:pPr>
      <w:r>
        <w:rPr>
          <w:rFonts w:ascii="Times New Roman" w:hAnsi="Times New Roman" w:cs="Times New Roman"/>
          <w:sz w:val="28"/>
          <w:szCs w:val="28"/>
        </w:rPr>
        <w:t xml:space="preserve">к Порядку </w:t>
      </w:r>
    </w:p>
    <w:p w:rsidR="00BB485E" w:rsidRDefault="007C4C01" w:rsidP="00B0026D">
      <w:pPr>
        <w:spacing w:after="0" w:line="240" w:lineRule="auto"/>
        <w:jc w:val="center"/>
        <w:rPr>
          <w:rFonts w:ascii="Times New Roman" w:eastAsia="Times New Roman" w:hAnsi="Times New Roman" w:cs="Times New Roman"/>
          <w:b/>
          <w:spacing w:val="2"/>
          <w:sz w:val="29"/>
          <w:szCs w:val="29"/>
        </w:rPr>
      </w:pPr>
      <w:r>
        <w:rPr>
          <w:rFonts w:ascii="Times New Roman" w:eastAsia="Times New Roman" w:hAnsi="Times New Roman" w:cs="Times New Roman"/>
          <w:b/>
          <w:spacing w:val="2"/>
          <w:sz w:val="29"/>
          <w:szCs w:val="29"/>
        </w:rPr>
        <w:t>СВЕДЕНИЯ</w:t>
      </w:r>
    </w:p>
    <w:p w:rsidR="00BB485E" w:rsidRDefault="007C4C01" w:rsidP="00B0026D">
      <w:pPr>
        <w:spacing w:after="0" w:line="240" w:lineRule="auto"/>
        <w:jc w:val="center"/>
        <w:rPr>
          <w:rFonts w:ascii="Times New Roman" w:eastAsia="Times New Roman" w:hAnsi="Times New Roman" w:cs="Times New Roman"/>
          <w:b/>
          <w:spacing w:val="2"/>
          <w:sz w:val="29"/>
          <w:szCs w:val="29"/>
        </w:rPr>
      </w:pPr>
      <w:r>
        <w:rPr>
          <w:rFonts w:ascii="Times New Roman" w:eastAsia="Times New Roman" w:hAnsi="Times New Roman" w:cs="Times New Roman"/>
          <w:b/>
          <w:spacing w:val="2"/>
          <w:sz w:val="29"/>
          <w:szCs w:val="29"/>
        </w:rPr>
        <w:t>к отчетному балансу запасов полезны</w:t>
      </w:r>
      <w:r w:rsidR="00B0026D">
        <w:rPr>
          <w:rFonts w:ascii="Times New Roman" w:eastAsia="Times New Roman" w:hAnsi="Times New Roman" w:cs="Times New Roman"/>
          <w:b/>
          <w:spacing w:val="2"/>
          <w:sz w:val="29"/>
          <w:szCs w:val="29"/>
        </w:rPr>
        <w:t>х ископаемых, представляемые в м</w:t>
      </w:r>
      <w:r>
        <w:rPr>
          <w:rFonts w:ascii="Times New Roman" w:eastAsia="Times New Roman" w:hAnsi="Times New Roman" w:cs="Times New Roman"/>
          <w:b/>
          <w:spacing w:val="2"/>
          <w:sz w:val="29"/>
          <w:szCs w:val="29"/>
        </w:rPr>
        <w:t>инистерство охраны окружающей среды Кировской области,</w:t>
      </w:r>
    </w:p>
    <w:p w:rsidR="00BB485E" w:rsidRDefault="007C4C01" w:rsidP="00B0026D">
      <w:pPr>
        <w:spacing w:after="0" w:line="240" w:lineRule="auto"/>
        <w:jc w:val="center"/>
        <w:rPr>
          <w:b/>
        </w:rPr>
      </w:pPr>
      <w:r>
        <w:rPr>
          <w:rFonts w:ascii="Times New Roman" w:eastAsia="Times New Roman" w:hAnsi="Times New Roman" w:cs="Times New Roman"/>
          <w:b/>
          <w:spacing w:val="2"/>
          <w:sz w:val="29"/>
          <w:szCs w:val="29"/>
        </w:rPr>
        <w:t>за 20__ год</w:t>
      </w:r>
      <w:r w:rsidR="00B0026D">
        <w:rPr>
          <w:rFonts w:ascii="Times New Roman" w:eastAsia="Times New Roman" w:hAnsi="Times New Roman" w:cs="Times New Roman"/>
          <w:b/>
          <w:spacing w:val="2"/>
          <w:sz w:val="29"/>
          <w:szCs w:val="29"/>
        </w:rPr>
        <w:t>*</w:t>
      </w:r>
    </w:p>
    <w:p w:rsidR="00BB485E" w:rsidRPr="00A24B45" w:rsidRDefault="00BB485E" w:rsidP="00A24B45">
      <w:pPr>
        <w:shd w:val="clear" w:color="auto" w:fill="FFFFFF"/>
        <w:spacing w:after="0" w:line="240" w:lineRule="auto"/>
        <w:jc w:val="right"/>
        <w:textAlignment w:val="baseline"/>
        <w:rPr>
          <w:rFonts w:ascii="Times New Roman" w:hAnsi="Times New Roman" w:cs="Times New Roman"/>
          <w:sz w:val="18"/>
          <w:szCs w:val="18"/>
        </w:rPr>
      </w:pPr>
    </w:p>
    <w:p w:rsidR="00A24B45" w:rsidRPr="00A24B45" w:rsidRDefault="00A24B45" w:rsidP="00A24B45">
      <w:pPr>
        <w:shd w:val="clear" w:color="auto" w:fill="FFFFFF"/>
        <w:spacing w:after="0" w:line="240" w:lineRule="auto"/>
        <w:jc w:val="right"/>
        <w:textAlignment w:val="baseline"/>
        <w:rPr>
          <w:rFonts w:ascii="Times New Roman" w:hAnsi="Times New Roman" w:cs="Times New Roman"/>
          <w:sz w:val="18"/>
          <w:szCs w:val="18"/>
        </w:rPr>
      </w:pPr>
    </w:p>
    <w:tbl>
      <w:tblPr>
        <w:tblW w:w="9356" w:type="dxa"/>
        <w:tblInd w:w="8" w:type="dxa"/>
        <w:tblLayout w:type="fixed"/>
        <w:tblCellMar>
          <w:left w:w="0" w:type="dxa"/>
          <w:right w:w="0" w:type="dxa"/>
        </w:tblCellMar>
        <w:tblLook w:val="0000" w:firstRow="0" w:lastRow="0" w:firstColumn="0" w:lastColumn="0" w:noHBand="0" w:noVBand="0"/>
      </w:tblPr>
      <w:tblGrid>
        <w:gridCol w:w="567"/>
        <w:gridCol w:w="5954"/>
        <w:gridCol w:w="2835"/>
      </w:tblGrid>
      <w:tr w:rsidR="00B0026D" w:rsidRPr="005648DD" w:rsidTr="00A242BB">
        <w:trPr>
          <w:tblHeader/>
        </w:trPr>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B0026D" w:rsidP="00EF2461">
            <w:pPr>
              <w:spacing w:after="0" w:line="240" w:lineRule="auto"/>
              <w:jc w:val="center"/>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 п/п</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jc w:val="center"/>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Параметр</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jc w:val="center"/>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Показатель</w:t>
            </w: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5648DD"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Название разрабатываемого месторождения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5648DD"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D81056" w:rsidP="009A6252">
            <w:pPr>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Наименование</w:t>
            </w:r>
            <w:r w:rsidR="00B0026D" w:rsidRPr="005648DD">
              <w:rPr>
                <w:rFonts w:ascii="Times New Roman" w:eastAsia="Times New Roman" w:hAnsi="Times New Roman" w:cs="Times New Roman"/>
                <w:sz w:val="24"/>
                <w:szCs w:val="24"/>
              </w:rPr>
              <w:t xml:space="preserve"> полезного ископаемого</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5648DD"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5648DD" w:rsidP="009A6252">
            <w:pPr>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Год начала разработки</w:t>
            </w:r>
            <w:r w:rsidR="00B0026D" w:rsidRPr="005648DD">
              <w:rPr>
                <w:rFonts w:ascii="Times New Roman" w:eastAsia="Times New Roman" w:hAnsi="Times New Roman" w:cs="Times New Roman"/>
                <w:sz w:val="24"/>
                <w:szCs w:val="24"/>
              </w:rPr>
              <w:t xml:space="preserve"> месторождени</w:t>
            </w:r>
            <w:r>
              <w:rPr>
                <w:rFonts w:ascii="Times New Roman" w:eastAsia="Times New Roman" w:hAnsi="Times New Roman" w:cs="Times New Roman"/>
                <w:sz w:val="24"/>
                <w:szCs w:val="24"/>
              </w:rPr>
              <w:t>я</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5648DD"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54" w:type="dxa"/>
            <w:tcBorders>
              <w:top w:val="single" w:sz="6" w:space="0" w:color="000000"/>
              <w:left w:val="single" w:sz="6" w:space="0" w:color="000000"/>
              <w:bottom w:val="single" w:sz="4" w:space="0" w:color="auto"/>
              <w:right w:val="single" w:sz="6" w:space="0" w:color="000000"/>
            </w:tcBorders>
            <w:shd w:val="clear" w:color="auto" w:fill="auto"/>
          </w:tcPr>
          <w:p w:rsidR="001E6483" w:rsidRDefault="005648DD"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w:t>
            </w:r>
            <w:r w:rsidR="00B0026D" w:rsidRPr="005648DD">
              <w:rPr>
                <w:rFonts w:ascii="Times New Roman" w:eastAsia="Times New Roman" w:hAnsi="Times New Roman" w:cs="Times New Roman"/>
                <w:sz w:val="24"/>
                <w:szCs w:val="24"/>
              </w:rPr>
              <w:t xml:space="preserve">организации, эксплуатирующей </w:t>
            </w:r>
          </w:p>
          <w:p w:rsidR="00B0026D" w:rsidRPr="005648DD" w:rsidRDefault="00B0026D" w:rsidP="009A625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месторождение</w:t>
            </w:r>
          </w:p>
        </w:tc>
        <w:tc>
          <w:tcPr>
            <w:tcW w:w="2835" w:type="dxa"/>
            <w:tcBorders>
              <w:top w:val="single" w:sz="6" w:space="0" w:color="000000"/>
              <w:left w:val="single" w:sz="6" w:space="0" w:color="000000"/>
              <w:bottom w:val="single" w:sz="4" w:space="0" w:color="auto"/>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CC2165" w:rsidRPr="005648DD" w:rsidTr="00A242BB">
        <w:tc>
          <w:tcPr>
            <w:tcW w:w="567" w:type="dxa"/>
            <w:vMerge w:val="restart"/>
            <w:tcBorders>
              <w:top w:val="single" w:sz="6" w:space="0" w:color="000000"/>
              <w:left w:val="single" w:sz="6" w:space="0" w:color="000000"/>
              <w:right w:val="single" w:sz="4" w:space="0" w:color="auto"/>
            </w:tcBorders>
          </w:tcPr>
          <w:p w:rsidR="00CC2165" w:rsidRPr="005648DD" w:rsidRDefault="00CC2165"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C2165" w:rsidRDefault="00CC2165" w:rsidP="009A6252">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Утвержденные объемы доб</w:t>
            </w:r>
            <w:r>
              <w:rPr>
                <w:rFonts w:ascii="Times New Roman" w:eastAsia="Times New Roman" w:hAnsi="Times New Roman" w:cs="Times New Roman"/>
                <w:sz w:val="24"/>
                <w:szCs w:val="24"/>
              </w:rPr>
              <w:t>ычи на 20__ год</w:t>
            </w:r>
            <w:r w:rsidR="00EF2461">
              <w:rPr>
                <w:rFonts w:ascii="Times New Roman" w:eastAsia="Times New Roman" w:hAnsi="Times New Roman" w:cs="Times New Roman"/>
                <w:sz w:val="24"/>
                <w:szCs w:val="24"/>
              </w:rPr>
              <w:t>,</w:t>
            </w:r>
          </w:p>
          <w:p w:rsidR="00CC2165" w:rsidRPr="005648DD" w:rsidRDefault="00CC2165" w:rsidP="00F3531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 xml:space="preserve"> </w:t>
            </w:r>
            <w:r w:rsidR="00F35312" w:rsidRPr="005648DD">
              <w:rPr>
                <w:rFonts w:ascii="Times New Roman" w:eastAsia="Times New Roman" w:hAnsi="Times New Roman" w:cs="Times New Roman"/>
                <w:sz w:val="24"/>
                <w:szCs w:val="24"/>
              </w:rPr>
              <w:t>тыс. куб. м</w:t>
            </w:r>
            <w:r w:rsidR="00F35312">
              <w:rPr>
                <w:rFonts w:ascii="Times New Roman" w:eastAsia="Times New Roman" w:hAnsi="Times New Roman" w:cs="Times New Roman"/>
                <w:sz w:val="24"/>
                <w:szCs w:val="24"/>
              </w:rPr>
              <w:t>етров</w:t>
            </w:r>
            <w:r w:rsidR="00F35312" w:rsidRPr="005648DD">
              <w:rPr>
                <w:rFonts w:ascii="Times New Roman" w:eastAsia="Times New Roman" w:hAnsi="Times New Roman" w:cs="Times New Roman"/>
                <w:sz w:val="24"/>
                <w:szCs w:val="24"/>
              </w:rPr>
              <w:t xml:space="preserve"> </w:t>
            </w:r>
            <w:r w:rsidRPr="005648DD">
              <w:rPr>
                <w:rFonts w:ascii="Times New Roman" w:eastAsia="Times New Roman" w:hAnsi="Times New Roman" w:cs="Times New Roman"/>
                <w:sz w:val="24"/>
                <w:szCs w:val="24"/>
              </w:rPr>
              <w:t>(</w:t>
            </w:r>
            <w:r w:rsidR="00F35312" w:rsidRPr="005648DD">
              <w:rPr>
                <w:rFonts w:ascii="Times New Roman" w:eastAsia="Times New Roman" w:hAnsi="Times New Roman" w:cs="Times New Roman"/>
                <w:sz w:val="24"/>
                <w:szCs w:val="24"/>
              </w:rPr>
              <w:t>тыс. т</w:t>
            </w:r>
            <w:r w:rsidR="00F35312">
              <w:rPr>
                <w:rFonts w:ascii="Times New Roman" w:eastAsia="Times New Roman" w:hAnsi="Times New Roman" w:cs="Times New Roman"/>
                <w:sz w:val="24"/>
                <w:szCs w:val="24"/>
              </w:rPr>
              <w:t>онн</w:t>
            </w:r>
            <w:r w:rsidR="000F7EF5">
              <w:rPr>
                <w:rFonts w:ascii="Times New Roman" w:eastAsia="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C2165" w:rsidRDefault="00CC2165" w:rsidP="009A6252">
            <w:pPr>
              <w:spacing w:after="0" w:line="240" w:lineRule="auto"/>
              <w:rPr>
                <w:rFonts w:ascii="Times New Roman" w:eastAsia="Times New Roman" w:hAnsi="Times New Roman" w:cs="Times New Roman"/>
                <w:sz w:val="24"/>
                <w:szCs w:val="24"/>
              </w:rPr>
            </w:pPr>
          </w:p>
          <w:p w:rsidR="00CC2165" w:rsidRPr="005648DD" w:rsidRDefault="00CC2165" w:rsidP="009A6252">
            <w:pPr>
              <w:spacing w:after="0" w:line="240" w:lineRule="auto"/>
              <w:rPr>
                <w:rFonts w:ascii="Times New Roman" w:eastAsia="Times New Roman" w:hAnsi="Times New Roman" w:cs="Times New Roman"/>
                <w:sz w:val="24"/>
                <w:szCs w:val="24"/>
              </w:rPr>
            </w:pPr>
          </w:p>
        </w:tc>
      </w:tr>
      <w:tr w:rsidR="00CC2165" w:rsidRPr="005648DD" w:rsidTr="00A242BB">
        <w:tc>
          <w:tcPr>
            <w:tcW w:w="567" w:type="dxa"/>
            <w:vMerge/>
            <w:tcBorders>
              <w:left w:val="single" w:sz="6" w:space="0" w:color="000000"/>
              <w:right w:val="single" w:sz="4" w:space="0" w:color="auto"/>
            </w:tcBorders>
          </w:tcPr>
          <w:p w:rsidR="00CC2165" w:rsidRDefault="00CC2165"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C2165" w:rsidRDefault="005200A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w:t>
            </w:r>
            <w:r w:rsidRPr="005648DD">
              <w:rPr>
                <w:rFonts w:ascii="Times New Roman" w:eastAsia="Times New Roman" w:hAnsi="Times New Roman" w:cs="Times New Roman"/>
                <w:sz w:val="24"/>
                <w:szCs w:val="24"/>
              </w:rPr>
              <w:t>лицензии на право пользования недрами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C2165" w:rsidRDefault="00CC2165" w:rsidP="009A6252">
            <w:pPr>
              <w:spacing w:after="0" w:line="240" w:lineRule="auto"/>
              <w:rPr>
                <w:rFonts w:ascii="Times New Roman" w:eastAsia="Times New Roman" w:hAnsi="Times New Roman" w:cs="Times New Roman"/>
                <w:sz w:val="24"/>
                <w:szCs w:val="24"/>
              </w:rPr>
            </w:pPr>
          </w:p>
        </w:tc>
      </w:tr>
      <w:tr w:rsidR="00CC2165" w:rsidRPr="005648DD" w:rsidTr="00A242BB">
        <w:tc>
          <w:tcPr>
            <w:tcW w:w="567" w:type="dxa"/>
            <w:vMerge/>
            <w:tcBorders>
              <w:left w:val="single" w:sz="6" w:space="0" w:color="000000"/>
              <w:right w:val="single" w:sz="4" w:space="0" w:color="auto"/>
            </w:tcBorders>
          </w:tcPr>
          <w:p w:rsidR="00CC2165" w:rsidRDefault="00CC2165"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C2165" w:rsidRDefault="005200A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w:t>
            </w:r>
            <w:r w:rsidRPr="005648DD">
              <w:rPr>
                <w:rFonts w:ascii="Times New Roman" w:eastAsia="Times New Roman" w:hAnsi="Times New Roman" w:cs="Times New Roman"/>
                <w:sz w:val="24"/>
                <w:szCs w:val="24"/>
              </w:rPr>
              <w:t>техническому проекту разработки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C2165" w:rsidRDefault="00CC2165" w:rsidP="009A6252">
            <w:pPr>
              <w:spacing w:after="0" w:line="240" w:lineRule="auto"/>
              <w:rPr>
                <w:rFonts w:ascii="Times New Roman" w:eastAsia="Times New Roman" w:hAnsi="Times New Roman" w:cs="Times New Roman"/>
                <w:sz w:val="24"/>
                <w:szCs w:val="24"/>
              </w:rPr>
            </w:pPr>
          </w:p>
        </w:tc>
      </w:tr>
      <w:tr w:rsidR="00CC2165" w:rsidRPr="005648DD" w:rsidTr="00A242BB">
        <w:tc>
          <w:tcPr>
            <w:tcW w:w="567" w:type="dxa"/>
            <w:vMerge/>
            <w:tcBorders>
              <w:left w:val="single" w:sz="6" w:space="0" w:color="000000"/>
              <w:bottom w:val="single" w:sz="6" w:space="0" w:color="000000"/>
              <w:right w:val="single" w:sz="4" w:space="0" w:color="auto"/>
            </w:tcBorders>
          </w:tcPr>
          <w:p w:rsidR="00CC2165" w:rsidRDefault="00CC2165"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6" w:space="0" w:color="000000"/>
              <w:right w:val="single" w:sz="4" w:space="0" w:color="auto"/>
            </w:tcBorders>
            <w:shd w:val="clear" w:color="auto" w:fill="auto"/>
          </w:tcPr>
          <w:p w:rsidR="00CC2165" w:rsidRDefault="005200A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w:t>
            </w:r>
            <w:r w:rsidRPr="005648DD">
              <w:rPr>
                <w:rFonts w:ascii="Times New Roman" w:eastAsia="Times New Roman" w:hAnsi="Times New Roman" w:cs="Times New Roman"/>
                <w:sz w:val="24"/>
                <w:szCs w:val="24"/>
              </w:rPr>
              <w:t>плану развития горных работ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C2165" w:rsidRDefault="00CC2165" w:rsidP="009A6252">
            <w:pPr>
              <w:spacing w:after="0" w:line="240" w:lineRule="auto"/>
              <w:rPr>
                <w:rFonts w:ascii="Times New Roman" w:eastAsia="Times New Roman" w:hAnsi="Times New Roman" w:cs="Times New Roman"/>
                <w:sz w:val="24"/>
                <w:szCs w:val="24"/>
              </w:rPr>
            </w:pPr>
          </w:p>
        </w:tc>
      </w:tr>
      <w:tr w:rsidR="00271490" w:rsidRPr="005648DD" w:rsidTr="00A242BB">
        <w:trPr>
          <w:trHeight w:val="188"/>
        </w:trPr>
        <w:tc>
          <w:tcPr>
            <w:tcW w:w="567" w:type="dxa"/>
            <w:vMerge w:val="restart"/>
            <w:tcBorders>
              <w:top w:val="single" w:sz="6" w:space="0" w:color="000000"/>
              <w:left w:val="single" w:sz="6" w:space="0" w:color="000000"/>
              <w:right w:val="single" w:sz="6" w:space="0" w:color="000000"/>
            </w:tcBorders>
          </w:tcPr>
          <w:p w:rsidR="00271490" w:rsidRPr="005648DD" w:rsidRDefault="00271490"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6C24E8" w:rsidRDefault="00271490" w:rsidP="00481A00">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Запасы сырья п</w:t>
            </w:r>
            <w:r w:rsidR="006C24E8">
              <w:rPr>
                <w:rFonts w:ascii="Times New Roman" w:eastAsia="Times New Roman" w:hAnsi="Times New Roman" w:cs="Times New Roman"/>
                <w:sz w:val="24"/>
                <w:szCs w:val="24"/>
              </w:rPr>
              <w:t>о месторождению на 01.01.20___,</w:t>
            </w:r>
          </w:p>
          <w:p w:rsidR="00271490" w:rsidRPr="005648DD" w:rsidRDefault="00271490" w:rsidP="00481A00">
            <w:pPr>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35312" w:rsidRPr="005648DD">
              <w:rPr>
                <w:rFonts w:ascii="Times New Roman" w:eastAsia="Times New Roman" w:hAnsi="Times New Roman" w:cs="Times New Roman"/>
                <w:sz w:val="24"/>
                <w:szCs w:val="24"/>
              </w:rPr>
              <w:t>тыс. куб. м</w:t>
            </w:r>
            <w:r w:rsidR="00F35312">
              <w:rPr>
                <w:rFonts w:ascii="Times New Roman" w:eastAsia="Times New Roman" w:hAnsi="Times New Roman" w:cs="Times New Roman"/>
                <w:sz w:val="24"/>
                <w:szCs w:val="24"/>
              </w:rPr>
              <w:t>етров</w:t>
            </w:r>
            <w:r w:rsidR="00F35312" w:rsidRPr="005648DD">
              <w:rPr>
                <w:rFonts w:ascii="Times New Roman" w:eastAsia="Times New Roman" w:hAnsi="Times New Roman" w:cs="Times New Roman"/>
                <w:sz w:val="24"/>
                <w:szCs w:val="24"/>
              </w:rPr>
              <w:t xml:space="preserve"> (тыс. т</w:t>
            </w:r>
            <w:r w:rsidR="00F35312">
              <w:rPr>
                <w:rFonts w:ascii="Times New Roman" w:eastAsia="Times New Roman" w:hAnsi="Times New Roman" w:cs="Times New Roman"/>
                <w:sz w:val="24"/>
                <w:szCs w:val="24"/>
              </w:rPr>
              <w:t xml:space="preserve">онн) </w:t>
            </w:r>
            <w:r w:rsidR="006C24E8">
              <w:rPr>
                <w:rFonts w:ascii="Times New Roman" w:eastAsia="Times New Roman" w:hAnsi="Times New Roman" w:cs="Times New Roman"/>
                <w:sz w:val="24"/>
                <w:szCs w:val="24"/>
              </w:rPr>
              <w:t xml:space="preserve"> – всего</w:t>
            </w:r>
          </w:p>
        </w:tc>
        <w:tc>
          <w:tcPr>
            <w:tcW w:w="2835" w:type="dxa"/>
            <w:tcBorders>
              <w:top w:val="single" w:sz="4" w:space="0" w:color="auto"/>
              <w:left w:val="single" w:sz="6" w:space="0" w:color="000000"/>
              <w:bottom w:val="single" w:sz="6" w:space="0" w:color="000000"/>
              <w:right w:val="single" w:sz="6" w:space="0" w:color="000000"/>
            </w:tcBorders>
            <w:shd w:val="clear" w:color="auto" w:fill="auto"/>
          </w:tcPr>
          <w:p w:rsidR="00271490" w:rsidRPr="005648DD" w:rsidRDefault="00271490" w:rsidP="009A6252">
            <w:pPr>
              <w:spacing w:after="0" w:line="240" w:lineRule="auto"/>
              <w:rPr>
                <w:rFonts w:ascii="Times New Roman" w:eastAsia="Times New Roman" w:hAnsi="Times New Roman" w:cs="Times New Roman"/>
                <w:sz w:val="24"/>
                <w:szCs w:val="24"/>
              </w:rPr>
            </w:pPr>
          </w:p>
        </w:tc>
      </w:tr>
      <w:tr w:rsidR="005D7A45" w:rsidRPr="005648DD" w:rsidTr="00A242BB">
        <w:trPr>
          <w:trHeight w:val="187"/>
        </w:trPr>
        <w:tc>
          <w:tcPr>
            <w:tcW w:w="567" w:type="dxa"/>
            <w:vMerge/>
            <w:tcBorders>
              <w:left w:val="single" w:sz="6" w:space="0" w:color="000000"/>
              <w:right w:val="single" w:sz="6" w:space="0" w:color="000000"/>
            </w:tcBorders>
          </w:tcPr>
          <w:p w:rsidR="005D7A45" w:rsidRDefault="005D7A45"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6" w:space="0" w:color="000000"/>
              <w:left w:val="single" w:sz="6" w:space="0" w:color="000000"/>
              <w:right w:val="single" w:sz="6" w:space="0" w:color="000000"/>
            </w:tcBorders>
            <w:shd w:val="clear" w:color="auto" w:fill="auto"/>
          </w:tcPr>
          <w:p w:rsidR="005D7A45" w:rsidRDefault="005D7A45"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p>
        </w:tc>
        <w:tc>
          <w:tcPr>
            <w:tcW w:w="2835" w:type="dxa"/>
            <w:vMerge w:val="restart"/>
            <w:tcBorders>
              <w:top w:val="single" w:sz="4" w:space="0" w:color="auto"/>
              <w:left w:val="single" w:sz="6" w:space="0" w:color="000000"/>
              <w:right w:val="single" w:sz="6" w:space="0" w:color="000000"/>
            </w:tcBorders>
            <w:shd w:val="clear" w:color="auto" w:fill="auto"/>
          </w:tcPr>
          <w:p w:rsidR="005D7A45" w:rsidRDefault="005D7A45" w:rsidP="009A6252">
            <w:pPr>
              <w:spacing w:after="0" w:line="240" w:lineRule="auto"/>
              <w:rPr>
                <w:rFonts w:ascii="Times New Roman" w:eastAsia="Times New Roman" w:hAnsi="Times New Roman" w:cs="Times New Roman"/>
                <w:sz w:val="24"/>
                <w:szCs w:val="24"/>
              </w:rPr>
            </w:pPr>
          </w:p>
          <w:p w:rsidR="005D7A45" w:rsidRDefault="005D7A45" w:rsidP="009A6252">
            <w:pPr>
              <w:spacing w:after="0" w:line="240" w:lineRule="auto"/>
              <w:rPr>
                <w:rFonts w:ascii="Times New Roman" w:eastAsia="Times New Roman" w:hAnsi="Times New Roman" w:cs="Times New Roman"/>
                <w:sz w:val="24"/>
                <w:szCs w:val="24"/>
              </w:rPr>
            </w:pPr>
          </w:p>
        </w:tc>
      </w:tr>
      <w:tr w:rsidR="005D7A45" w:rsidRPr="005648DD" w:rsidTr="00A242BB">
        <w:tc>
          <w:tcPr>
            <w:tcW w:w="567" w:type="dxa"/>
            <w:vMerge/>
            <w:tcBorders>
              <w:left w:val="single" w:sz="6" w:space="0" w:color="000000"/>
              <w:right w:val="single" w:sz="6" w:space="0" w:color="000000"/>
            </w:tcBorders>
          </w:tcPr>
          <w:p w:rsidR="005D7A45" w:rsidRDefault="005D7A45"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left w:val="single" w:sz="6" w:space="0" w:color="000000"/>
              <w:bottom w:val="single" w:sz="6" w:space="0" w:color="000000"/>
              <w:right w:val="single" w:sz="6" w:space="0" w:color="000000"/>
            </w:tcBorders>
            <w:shd w:val="clear" w:color="auto" w:fill="auto"/>
          </w:tcPr>
          <w:p w:rsidR="005D7A45" w:rsidRDefault="005D7A45"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категории </w:t>
            </w:r>
            <w:r w:rsidRPr="005648DD">
              <w:rPr>
                <w:rFonts w:ascii="Times New Roman" w:eastAsia="Times New Roman" w:hAnsi="Times New Roman" w:cs="Times New Roman"/>
                <w:sz w:val="24"/>
                <w:szCs w:val="24"/>
              </w:rPr>
              <w:t>А</w:t>
            </w:r>
          </w:p>
        </w:tc>
        <w:tc>
          <w:tcPr>
            <w:tcW w:w="2835" w:type="dxa"/>
            <w:vMerge/>
            <w:tcBorders>
              <w:left w:val="single" w:sz="6" w:space="0" w:color="000000"/>
              <w:bottom w:val="single" w:sz="6" w:space="0" w:color="000000"/>
              <w:right w:val="single" w:sz="6" w:space="0" w:color="000000"/>
            </w:tcBorders>
            <w:shd w:val="clear" w:color="auto" w:fill="auto"/>
          </w:tcPr>
          <w:p w:rsidR="005D7A45" w:rsidRPr="005648DD" w:rsidRDefault="005D7A45" w:rsidP="009A6252">
            <w:pPr>
              <w:spacing w:after="0" w:line="240" w:lineRule="auto"/>
              <w:rPr>
                <w:rFonts w:ascii="Times New Roman" w:eastAsia="Times New Roman" w:hAnsi="Times New Roman" w:cs="Times New Roman"/>
                <w:sz w:val="24"/>
                <w:szCs w:val="24"/>
              </w:rPr>
            </w:pPr>
          </w:p>
        </w:tc>
      </w:tr>
      <w:tr w:rsidR="00271490" w:rsidRPr="005648DD" w:rsidTr="00A242BB">
        <w:tc>
          <w:tcPr>
            <w:tcW w:w="567" w:type="dxa"/>
            <w:vMerge/>
            <w:tcBorders>
              <w:left w:val="single" w:sz="6" w:space="0" w:color="000000"/>
              <w:right w:val="single" w:sz="6" w:space="0" w:color="000000"/>
            </w:tcBorders>
          </w:tcPr>
          <w:p w:rsidR="00271490" w:rsidRDefault="00271490"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271490" w:rsidRDefault="00271490"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категории </w:t>
            </w:r>
            <w:r w:rsidRPr="005648DD">
              <w:rPr>
                <w:rFonts w:ascii="Times New Roman" w:eastAsia="Times New Roman" w:hAnsi="Times New Roman" w:cs="Times New Roman"/>
                <w:sz w:val="24"/>
                <w:szCs w:val="24"/>
              </w:rPr>
              <w:t>В</w:t>
            </w:r>
          </w:p>
        </w:tc>
        <w:tc>
          <w:tcPr>
            <w:tcW w:w="2835" w:type="dxa"/>
            <w:tcBorders>
              <w:top w:val="single" w:sz="4" w:space="0" w:color="auto"/>
              <w:left w:val="single" w:sz="6" w:space="0" w:color="000000"/>
              <w:bottom w:val="single" w:sz="6" w:space="0" w:color="000000"/>
              <w:right w:val="single" w:sz="6" w:space="0" w:color="000000"/>
            </w:tcBorders>
            <w:shd w:val="clear" w:color="auto" w:fill="auto"/>
          </w:tcPr>
          <w:p w:rsidR="00271490" w:rsidRPr="005648DD" w:rsidRDefault="00271490" w:rsidP="009A6252">
            <w:pPr>
              <w:spacing w:after="0" w:line="240" w:lineRule="auto"/>
              <w:rPr>
                <w:rFonts w:ascii="Times New Roman" w:eastAsia="Times New Roman" w:hAnsi="Times New Roman" w:cs="Times New Roman"/>
                <w:sz w:val="24"/>
                <w:szCs w:val="24"/>
              </w:rPr>
            </w:pPr>
          </w:p>
        </w:tc>
      </w:tr>
      <w:tr w:rsidR="00271490" w:rsidRPr="005648DD" w:rsidTr="00A242BB">
        <w:tc>
          <w:tcPr>
            <w:tcW w:w="567" w:type="dxa"/>
            <w:vMerge/>
            <w:tcBorders>
              <w:left w:val="single" w:sz="6" w:space="0" w:color="000000"/>
              <w:right w:val="single" w:sz="6" w:space="0" w:color="000000"/>
            </w:tcBorders>
          </w:tcPr>
          <w:p w:rsidR="00271490" w:rsidRDefault="00271490"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271490" w:rsidRDefault="00271490"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категории </w:t>
            </w:r>
            <w:r w:rsidRPr="005648DD">
              <w:rPr>
                <w:rFonts w:ascii="Times New Roman" w:eastAsia="Times New Roman" w:hAnsi="Times New Roman" w:cs="Times New Roman"/>
                <w:sz w:val="24"/>
                <w:szCs w:val="24"/>
              </w:rPr>
              <w:t>C1</w:t>
            </w:r>
          </w:p>
        </w:tc>
        <w:tc>
          <w:tcPr>
            <w:tcW w:w="2835" w:type="dxa"/>
            <w:tcBorders>
              <w:top w:val="single" w:sz="4" w:space="0" w:color="auto"/>
              <w:left w:val="single" w:sz="6" w:space="0" w:color="000000"/>
              <w:bottom w:val="single" w:sz="6" w:space="0" w:color="000000"/>
              <w:right w:val="single" w:sz="6" w:space="0" w:color="000000"/>
            </w:tcBorders>
            <w:shd w:val="clear" w:color="auto" w:fill="auto"/>
          </w:tcPr>
          <w:p w:rsidR="00271490" w:rsidRPr="005648DD" w:rsidRDefault="00271490" w:rsidP="009A6252">
            <w:pPr>
              <w:spacing w:after="0" w:line="240" w:lineRule="auto"/>
              <w:rPr>
                <w:rFonts w:ascii="Times New Roman" w:eastAsia="Times New Roman" w:hAnsi="Times New Roman" w:cs="Times New Roman"/>
                <w:sz w:val="24"/>
                <w:szCs w:val="24"/>
              </w:rPr>
            </w:pPr>
          </w:p>
        </w:tc>
      </w:tr>
      <w:tr w:rsidR="00271490" w:rsidRPr="005648DD" w:rsidTr="00A242BB">
        <w:tc>
          <w:tcPr>
            <w:tcW w:w="567" w:type="dxa"/>
            <w:vMerge/>
            <w:tcBorders>
              <w:left w:val="single" w:sz="6" w:space="0" w:color="000000"/>
              <w:bottom w:val="single" w:sz="6" w:space="0" w:color="000000"/>
              <w:right w:val="single" w:sz="6" w:space="0" w:color="000000"/>
            </w:tcBorders>
          </w:tcPr>
          <w:p w:rsidR="00271490" w:rsidRDefault="00271490"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271490" w:rsidRDefault="00271490"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категории </w:t>
            </w:r>
            <w:r w:rsidRPr="005648DD">
              <w:rPr>
                <w:rFonts w:ascii="Times New Roman" w:eastAsia="Times New Roman" w:hAnsi="Times New Roman" w:cs="Times New Roman"/>
                <w:sz w:val="24"/>
                <w:szCs w:val="24"/>
              </w:rPr>
              <w:t>C2</w:t>
            </w:r>
          </w:p>
        </w:tc>
        <w:tc>
          <w:tcPr>
            <w:tcW w:w="2835" w:type="dxa"/>
            <w:tcBorders>
              <w:top w:val="single" w:sz="4" w:space="0" w:color="auto"/>
              <w:left w:val="single" w:sz="6" w:space="0" w:color="000000"/>
              <w:bottom w:val="single" w:sz="6" w:space="0" w:color="000000"/>
              <w:right w:val="single" w:sz="6" w:space="0" w:color="000000"/>
            </w:tcBorders>
            <w:shd w:val="clear" w:color="auto" w:fill="auto"/>
          </w:tcPr>
          <w:p w:rsidR="00271490" w:rsidRPr="005648DD" w:rsidRDefault="00271490"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A7014C"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954" w:type="dxa"/>
            <w:tcBorders>
              <w:top w:val="single" w:sz="6" w:space="0" w:color="000000"/>
              <w:left w:val="single" w:sz="6" w:space="0" w:color="000000"/>
              <w:bottom w:val="single" w:sz="4" w:space="0" w:color="auto"/>
              <w:right w:val="single" w:sz="6" w:space="0" w:color="000000"/>
            </w:tcBorders>
            <w:shd w:val="clear" w:color="auto" w:fill="auto"/>
          </w:tcPr>
          <w:p w:rsidR="000F7EF5" w:rsidRDefault="00B0026D" w:rsidP="009A6252">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 xml:space="preserve">Фактически </w:t>
            </w:r>
            <w:r w:rsidR="00A7014C">
              <w:rPr>
                <w:rFonts w:ascii="Times New Roman" w:eastAsia="Times New Roman" w:hAnsi="Times New Roman" w:cs="Times New Roman"/>
                <w:sz w:val="24"/>
                <w:szCs w:val="24"/>
              </w:rPr>
              <w:t>добыто (</w:t>
            </w:r>
            <w:r w:rsidRPr="005648DD">
              <w:rPr>
                <w:rFonts w:ascii="Times New Roman" w:eastAsia="Times New Roman" w:hAnsi="Times New Roman" w:cs="Times New Roman"/>
                <w:sz w:val="24"/>
                <w:szCs w:val="24"/>
              </w:rPr>
              <w:t>допущено потерь</w:t>
            </w:r>
            <w:r w:rsidR="00A7014C">
              <w:rPr>
                <w:rFonts w:ascii="Times New Roman" w:eastAsia="Times New Roman" w:hAnsi="Times New Roman" w:cs="Times New Roman"/>
                <w:sz w:val="24"/>
                <w:szCs w:val="24"/>
              </w:rPr>
              <w:t>)</w:t>
            </w:r>
            <w:r w:rsidRPr="005648DD">
              <w:rPr>
                <w:rFonts w:ascii="Times New Roman" w:eastAsia="Times New Roman" w:hAnsi="Times New Roman" w:cs="Times New Roman"/>
                <w:sz w:val="24"/>
                <w:szCs w:val="24"/>
              </w:rPr>
              <w:br/>
            </w:r>
            <w:r w:rsidR="00A7014C">
              <w:rPr>
                <w:rFonts w:ascii="Times New Roman" w:eastAsia="Times New Roman" w:hAnsi="Times New Roman" w:cs="Times New Roman"/>
                <w:sz w:val="24"/>
                <w:szCs w:val="24"/>
              </w:rPr>
              <w:t>полезного ископаемого за 20___ год</w:t>
            </w:r>
            <w:r w:rsidRPr="005648DD">
              <w:rPr>
                <w:rFonts w:ascii="Times New Roman" w:eastAsia="Times New Roman" w:hAnsi="Times New Roman" w:cs="Times New Roman"/>
                <w:sz w:val="24"/>
                <w:szCs w:val="24"/>
              </w:rPr>
              <w:t xml:space="preserve">, </w:t>
            </w:r>
          </w:p>
          <w:p w:rsidR="00B0026D" w:rsidRPr="005648DD" w:rsidRDefault="00F35312" w:rsidP="000F7EF5">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тыс. куб. м</w:t>
            </w:r>
            <w:r>
              <w:rPr>
                <w:rFonts w:ascii="Times New Roman" w:eastAsia="Times New Roman" w:hAnsi="Times New Roman" w:cs="Times New Roman"/>
                <w:sz w:val="24"/>
                <w:szCs w:val="24"/>
              </w:rPr>
              <w:t>етров</w:t>
            </w:r>
            <w:r w:rsidRPr="005648DD">
              <w:rPr>
                <w:rFonts w:ascii="Times New Roman" w:eastAsia="Times New Roman" w:hAnsi="Times New Roman" w:cs="Times New Roman"/>
                <w:sz w:val="24"/>
                <w:szCs w:val="24"/>
              </w:rPr>
              <w:t xml:space="preserve"> (тыс. т</w:t>
            </w:r>
            <w:r>
              <w:rPr>
                <w:rFonts w:ascii="Times New Roman" w:eastAsia="Times New Roman" w:hAnsi="Times New Roman" w:cs="Times New Roman"/>
                <w:sz w:val="24"/>
                <w:szCs w:val="24"/>
              </w:rPr>
              <w:t>онн)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ind w:right="3274"/>
              <w:rPr>
                <w:rFonts w:ascii="Times New Roman" w:eastAsia="Times New Roman" w:hAnsi="Times New Roman" w:cs="Times New Roman"/>
                <w:sz w:val="24"/>
                <w:szCs w:val="24"/>
              </w:rPr>
            </w:pPr>
          </w:p>
        </w:tc>
      </w:tr>
      <w:tr w:rsidR="009A6252" w:rsidRPr="005648DD" w:rsidTr="00A242BB">
        <w:trPr>
          <w:trHeight w:val="218"/>
        </w:trPr>
        <w:tc>
          <w:tcPr>
            <w:tcW w:w="567" w:type="dxa"/>
            <w:vMerge w:val="restart"/>
            <w:tcBorders>
              <w:top w:val="single" w:sz="6" w:space="0" w:color="000000"/>
              <w:left w:val="single" w:sz="6" w:space="0" w:color="000000"/>
              <w:right w:val="single" w:sz="4" w:space="0" w:color="auto"/>
            </w:tcBorders>
          </w:tcPr>
          <w:p w:rsidR="009A6252" w:rsidRPr="005648DD" w:rsidRDefault="009A6252"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A6252" w:rsidRDefault="009A6252" w:rsidP="009A6252">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Остаток запас</w:t>
            </w:r>
            <w:r w:rsidR="001F4ADB">
              <w:rPr>
                <w:rFonts w:ascii="Times New Roman" w:eastAsia="Times New Roman" w:hAnsi="Times New Roman" w:cs="Times New Roman"/>
                <w:sz w:val="24"/>
                <w:szCs w:val="24"/>
              </w:rPr>
              <w:t>ов по категориям на 01.01.20___</w:t>
            </w:r>
            <w:r w:rsidR="00481A00">
              <w:rPr>
                <w:rFonts w:ascii="Times New Roman" w:eastAsia="Times New Roman" w:hAnsi="Times New Roman" w:cs="Times New Roman"/>
                <w:sz w:val="24"/>
                <w:szCs w:val="24"/>
              </w:rPr>
              <w:t>,</w:t>
            </w:r>
          </w:p>
          <w:p w:rsidR="009A6252" w:rsidRPr="005648DD" w:rsidRDefault="00F35312" w:rsidP="005200A4">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тыс. куб. м</w:t>
            </w:r>
            <w:r>
              <w:rPr>
                <w:rFonts w:ascii="Times New Roman" w:eastAsia="Times New Roman" w:hAnsi="Times New Roman" w:cs="Times New Roman"/>
                <w:sz w:val="24"/>
                <w:szCs w:val="24"/>
              </w:rPr>
              <w:t>етров</w:t>
            </w:r>
            <w:r w:rsidRPr="005648DD">
              <w:rPr>
                <w:rFonts w:ascii="Times New Roman" w:eastAsia="Times New Roman" w:hAnsi="Times New Roman" w:cs="Times New Roman"/>
                <w:sz w:val="24"/>
                <w:szCs w:val="24"/>
              </w:rPr>
              <w:t xml:space="preserve"> (тыс. т</w:t>
            </w:r>
            <w:r>
              <w:rPr>
                <w:rFonts w:ascii="Times New Roman" w:eastAsia="Times New Roman" w:hAnsi="Times New Roman" w:cs="Times New Roman"/>
                <w:sz w:val="24"/>
                <w:szCs w:val="24"/>
              </w:rPr>
              <w:t xml:space="preserve">онн) </w:t>
            </w:r>
            <w:r w:rsidR="009A6252" w:rsidRPr="005648DD">
              <w:rPr>
                <w:rFonts w:ascii="Times New Roman" w:eastAsia="Times New Roman" w:hAnsi="Times New Roman" w:cs="Times New Roman"/>
                <w:sz w:val="24"/>
                <w:szCs w:val="24"/>
              </w:rPr>
              <w:t xml:space="preserve"> </w:t>
            </w:r>
            <w:r w:rsidR="005200A4">
              <w:rPr>
                <w:rFonts w:ascii="Times New Roman" w:eastAsia="Times New Roman" w:hAnsi="Times New Roman" w:cs="Times New Roman"/>
                <w:sz w:val="24"/>
                <w:szCs w:val="24"/>
              </w:rPr>
              <w:t>–</w:t>
            </w:r>
            <w:r w:rsidR="000F7EF5">
              <w:rPr>
                <w:rFonts w:ascii="Times New Roman" w:eastAsia="Times New Roman" w:hAnsi="Times New Roman" w:cs="Times New Roman"/>
                <w:sz w:val="24"/>
                <w:szCs w:val="24"/>
              </w:rPr>
              <w:t xml:space="preserve"> всего</w:t>
            </w:r>
          </w:p>
        </w:tc>
        <w:tc>
          <w:tcPr>
            <w:tcW w:w="2835" w:type="dxa"/>
            <w:tcBorders>
              <w:top w:val="single" w:sz="6" w:space="0" w:color="000000"/>
              <w:left w:val="single" w:sz="4" w:space="0" w:color="auto"/>
              <w:bottom w:val="single" w:sz="4" w:space="0" w:color="auto"/>
              <w:right w:val="single" w:sz="6" w:space="0" w:color="000000"/>
            </w:tcBorders>
            <w:shd w:val="clear" w:color="auto" w:fill="auto"/>
          </w:tcPr>
          <w:p w:rsidR="009A6252" w:rsidRPr="005648DD" w:rsidRDefault="009A6252" w:rsidP="009A6252">
            <w:pPr>
              <w:spacing w:after="0" w:line="240" w:lineRule="auto"/>
              <w:rPr>
                <w:rFonts w:ascii="Times New Roman" w:eastAsia="Times New Roman" w:hAnsi="Times New Roman" w:cs="Times New Roman"/>
                <w:sz w:val="24"/>
                <w:szCs w:val="24"/>
              </w:rPr>
            </w:pPr>
          </w:p>
        </w:tc>
      </w:tr>
      <w:tr w:rsidR="009A6252" w:rsidRPr="005648DD" w:rsidTr="00A242BB">
        <w:trPr>
          <w:trHeight w:val="218"/>
        </w:trPr>
        <w:tc>
          <w:tcPr>
            <w:tcW w:w="567" w:type="dxa"/>
            <w:vMerge/>
            <w:tcBorders>
              <w:left w:val="single" w:sz="6" w:space="0" w:color="000000"/>
              <w:right w:val="single" w:sz="4" w:space="0" w:color="auto"/>
            </w:tcBorders>
          </w:tcPr>
          <w:p w:rsidR="009A6252" w:rsidRDefault="009A6252"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4" w:space="0" w:color="auto"/>
              <w:left w:val="single" w:sz="4" w:space="0" w:color="auto"/>
              <w:right w:val="single" w:sz="4" w:space="0" w:color="auto"/>
            </w:tcBorders>
            <w:shd w:val="clear" w:color="auto" w:fill="auto"/>
          </w:tcPr>
          <w:p w:rsidR="009A6252" w:rsidRDefault="005200A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p>
        </w:tc>
        <w:tc>
          <w:tcPr>
            <w:tcW w:w="2835" w:type="dxa"/>
            <w:tcBorders>
              <w:top w:val="single" w:sz="4" w:space="0" w:color="auto"/>
              <w:left w:val="single" w:sz="4" w:space="0" w:color="auto"/>
              <w:right w:val="single" w:sz="4" w:space="0" w:color="auto"/>
            </w:tcBorders>
            <w:shd w:val="clear" w:color="auto" w:fill="auto"/>
          </w:tcPr>
          <w:p w:rsidR="009A6252" w:rsidRPr="005648DD" w:rsidRDefault="009A6252" w:rsidP="009A6252">
            <w:pPr>
              <w:spacing w:after="0" w:line="240" w:lineRule="auto"/>
              <w:rPr>
                <w:rFonts w:ascii="Times New Roman" w:eastAsia="Times New Roman" w:hAnsi="Times New Roman" w:cs="Times New Roman"/>
                <w:sz w:val="24"/>
                <w:szCs w:val="24"/>
              </w:rPr>
            </w:pPr>
          </w:p>
        </w:tc>
      </w:tr>
      <w:tr w:rsidR="009A6252" w:rsidRPr="005648DD" w:rsidTr="00A242BB">
        <w:trPr>
          <w:trHeight w:val="218"/>
        </w:trPr>
        <w:tc>
          <w:tcPr>
            <w:tcW w:w="567" w:type="dxa"/>
            <w:vMerge/>
            <w:tcBorders>
              <w:left w:val="single" w:sz="6" w:space="0" w:color="000000"/>
              <w:right w:val="single" w:sz="4" w:space="0" w:color="auto"/>
            </w:tcBorders>
          </w:tcPr>
          <w:p w:rsidR="009A6252" w:rsidRDefault="009A6252"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left w:val="single" w:sz="4" w:space="0" w:color="auto"/>
              <w:bottom w:val="single" w:sz="4" w:space="0" w:color="auto"/>
              <w:right w:val="single" w:sz="4" w:space="0" w:color="auto"/>
            </w:tcBorders>
            <w:shd w:val="clear" w:color="auto" w:fill="auto"/>
          </w:tcPr>
          <w:p w:rsidR="009A6252" w:rsidRDefault="005200A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категории </w:t>
            </w:r>
            <w:r w:rsidRPr="005648DD">
              <w:rPr>
                <w:rFonts w:ascii="Times New Roman" w:eastAsia="Times New Roman" w:hAnsi="Times New Roman" w:cs="Times New Roman"/>
                <w:sz w:val="24"/>
                <w:szCs w:val="24"/>
              </w:rPr>
              <w:t>A</w:t>
            </w:r>
          </w:p>
        </w:tc>
        <w:tc>
          <w:tcPr>
            <w:tcW w:w="2835" w:type="dxa"/>
            <w:tcBorders>
              <w:left w:val="single" w:sz="4" w:space="0" w:color="auto"/>
              <w:bottom w:val="single" w:sz="4" w:space="0" w:color="auto"/>
              <w:right w:val="single" w:sz="4" w:space="0" w:color="auto"/>
            </w:tcBorders>
            <w:shd w:val="clear" w:color="auto" w:fill="auto"/>
          </w:tcPr>
          <w:p w:rsidR="009A6252" w:rsidRPr="005648DD" w:rsidRDefault="009A6252" w:rsidP="009A6252">
            <w:pPr>
              <w:spacing w:after="0" w:line="240" w:lineRule="auto"/>
              <w:rPr>
                <w:rFonts w:ascii="Times New Roman" w:eastAsia="Times New Roman" w:hAnsi="Times New Roman" w:cs="Times New Roman"/>
                <w:sz w:val="24"/>
                <w:szCs w:val="24"/>
              </w:rPr>
            </w:pPr>
          </w:p>
        </w:tc>
      </w:tr>
      <w:tr w:rsidR="009A6252" w:rsidRPr="005648DD" w:rsidTr="00A242BB">
        <w:trPr>
          <w:trHeight w:val="218"/>
        </w:trPr>
        <w:tc>
          <w:tcPr>
            <w:tcW w:w="567" w:type="dxa"/>
            <w:vMerge/>
            <w:tcBorders>
              <w:left w:val="single" w:sz="6" w:space="0" w:color="000000"/>
              <w:right w:val="single" w:sz="4" w:space="0" w:color="auto"/>
            </w:tcBorders>
          </w:tcPr>
          <w:p w:rsidR="009A6252" w:rsidRDefault="009A6252"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A6252" w:rsidRDefault="005200A4" w:rsidP="005200A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категории </w:t>
            </w:r>
            <w:r w:rsidRPr="005648DD">
              <w:rPr>
                <w:rFonts w:ascii="Times New Roman" w:eastAsia="Times New Roman" w:hAnsi="Times New Roman" w:cs="Times New Roman"/>
                <w:sz w:val="24"/>
                <w:szCs w:val="24"/>
              </w:rPr>
              <w:t>B</w:t>
            </w:r>
          </w:p>
        </w:tc>
        <w:tc>
          <w:tcPr>
            <w:tcW w:w="2835" w:type="dxa"/>
            <w:tcBorders>
              <w:top w:val="single" w:sz="4" w:space="0" w:color="auto"/>
              <w:left w:val="single" w:sz="4" w:space="0" w:color="auto"/>
              <w:bottom w:val="single" w:sz="6" w:space="0" w:color="000000"/>
              <w:right w:val="single" w:sz="6" w:space="0" w:color="000000"/>
            </w:tcBorders>
            <w:shd w:val="clear" w:color="auto" w:fill="auto"/>
          </w:tcPr>
          <w:p w:rsidR="009A6252" w:rsidRPr="005648DD" w:rsidRDefault="009A6252" w:rsidP="009A6252">
            <w:pPr>
              <w:spacing w:after="0" w:line="240" w:lineRule="auto"/>
              <w:rPr>
                <w:rFonts w:ascii="Times New Roman" w:eastAsia="Times New Roman" w:hAnsi="Times New Roman" w:cs="Times New Roman"/>
                <w:sz w:val="24"/>
                <w:szCs w:val="24"/>
              </w:rPr>
            </w:pPr>
          </w:p>
        </w:tc>
      </w:tr>
      <w:tr w:rsidR="009A6252" w:rsidRPr="005648DD" w:rsidTr="00A242BB">
        <w:trPr>
          <w:trHeight w:val="218"/>
        </w:trPr>
        <w:tc>
          <w:tcPr>
            <w:tcW w:w="567" w:type="dxa"/>
            <w:vMerge/>
            <w:tcBorders>
              <w:left w:val="single" w:sz="6" w:space="0" w:color="000000"/>
              <w:right w:val="single" w:sz="4" w:space="0" w:color="auto"/>
            </w:tcBorders>
          </w:tcPr>
          <w:p w:rsidR="009A6252" w:rsidRDefault="009A6252"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A6252" w:rsidRDefault="005200A4" w:rsidP="005200A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категории </w:t>
            </w:r>
            <w:r w:rsidRPr="005648DD">
              <w:rPr>
                <w:rFonts w:ascii="Times New Roman" w:eastAsia="Times New Roman" w:hAnsi="Times New Roman" w:cs="Times New Roman"/>
                <w:sz w:val="24"/>
                <w:szCs w:val="24"/>
              </w:rPr>
              <w:t>C1</w:t>
            </w:r>
          </w:p>
        </w:tc>
        <w:tc>
          <w:tcPr>
            <w:tcW w:w="2835" w:type="dxa"/>
            <w:tcBorders>
              <w:top w:val="single" w:sz="6" w:space="0" w:color="000000"/>
              <w:left w:val="single" w:sz="4" w:space="0" w:color="auto"/>
              <w:bottom w:val="single" w:sz="6" w:space="0" w:color="000000"/>
              <w:right w:val="single" w:sz="6" w:space="0" w:color="000000"/>
            </w:tcBorders>
            <w:shd w:val="clear" w:color="auto" w:fill="auto"/>
          </w:tcPr>
          <w:p w:rsidR="009A6252" w:rsidRPr="005648DD" w:rsidRDefault="009A6252" w:rsidP="009A6252">
            <w:pPr>
              <w:spacing w:after="0" w:line="240" w:lineRule="auto"/>
              <w:rPr>
                <w:rFonts w:ascii="Times New Roman" w:eastAsia="Times New Roman" w:hAnsi="Times New Roman" w:cs="Times New Roman"/>
                <w:sz w:val="24"/>
                <w:szCs w:val="24"/>
              </w:rPr>
            </w:pPr>
          </w:p>
        </w:tc>
      </w:tr>
      <w:tr w:rsidR="009A6252" w:rsidRPr="005648DD" w:rsidTr="00A242BB">
        <w:trPr>
          <w:trHeight w:val="218"/>
        </w:trPr>
        <w:tc>
          <w:tcPr>
            <w:tcW w:w="567" w:type="dxa"/>
            <w:vMerge/>
            <w:tcBorders>
              <w:left w:val="single" w:sz="6" w:space="0" w:color="000000"/>
              <w:bottom w:val="single" w:sz="6" w:space="0" w:color="000000"/>
              <w:right w:val="single" w:sz="4" w:space="0" w:color="auto"/>
            </w:tcBorders>
          </w:tcPr>
          <w:p w:rsidR="009A6252" w:rsidRDefault="009A6252" w:rsidP="00EF2461">
            <w:pPr>
              <w:spacing w:after="0" w:line="240" w:lineRule="auto"/>
              <w:jc w:val="center"/>
              <w:textAlignment w:val="baseline"/>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A6252" w:rsidRDefault="005200A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категории </w:t>
            </w:r>
            <w:r w:rsidRPr="005648DD">
              <w:rPr>
                <w:rFonts w:ascii="Times New Roman" w:eastAsia="Times New Roman" w:hAnsi="Times New Roman" w:cs="Times New Roman"/>
                <w:sz w:val="24"/>
                <w:szCs w:val="24"/>
              </w:rPr>
              <w:t>C2</w:t>
            </w:r>
          </w:p>
        </w:tc>
        <w:tc>
          <w:tcPr>
            <w:tcW w:w="2835" w:type="dxa"/>
            <w:tcBorders>
              <w:top w:val="single" w:sz="6" w:space="0" w:color="000000"/>
              <w:left w:val="single" w:sz="4" w:space="0" w:color="auto"/>
              <w:bottom w:val="single" w:sz="6" w:space="0" w:color="000000"/>
              <w:right w:val="single" w:sz="6" w:space="0" w:color="000000"/>
            </w:tcBorders>
            <w:shd w:val="clear" w:color="auto" w:fill="auto"/>
          </w:tcPr>
          <w:p w:rsidR="009A6252" w:rsidRPr="005648DD" w:rsidRDefault="009A6252"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A7014C"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954" w:type="dxa"/>
            <w:tcBorders>
              <w:top w:val="single" w:sz="4" w:space="0" w:color="auto"/>
              <w:left w:val="single" w:sz="6" w:space="0" w:color="000000"/>
              <w:bottom w:val="single" w:sz="6" w:space="0" w:color="000000"/>
              <w:right w:val="single" w:sz="6" w:space="0" w:color="000000"/>
            </w:tcBorders>
            <w:shd w:val="clear" w:color="auto" w:fill="auto"/>
          </w:tcPr>
          <w:p w:rsidR="00A7014C" w:rsidRDefault="00A7014C"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B0026D" w:rsidRPr="005648DD">
              <w:rPr>
                <w:rFonts w:ascii="Times New Roman" w:eastAsia="Times New Roman" w:hAnsi="Times New Roman" w:cs="Times New Roman"/>
                <w:sz w:val="24"/>
                <w:szCs w:val="24"/>
              </w:rPr>
              <w:t>рганизаци</w:t>
            </w:r>
            <w:r>
              <w:rPr>
                <w:rFonts w:ascii="Times New Roman" w:eastAsia="Times New Roman" w:hAnsi="Times New Roman" w:cs="Times New Roman"/>
                <w:sz w:val="24"/>
                <w:szCs w:val="24"/>
              </w:rPr>
              <w:t xml:space="preserve">и, которым </w:t>
            </w:r>
            <w:r w:rsidR="000F7EF5">
              <w:rPr>
                <w:rFonts w:ascii="Times New Roman" w:eastAsia="Times New Roman" w:hAnsi="Times New Roman" w:cs="Times New Roman"/>
                <w:sz w:val="24"/>
                <w:szCs w:val="24"/>
              </w:rPr>
              <w:t>поставляется сырье,</w:t>
            </w:r>
          </w:p>
          <w:p w:rsidR="00B0026D" w:rsidRPr="005648DD" w:rsidRDefault="00A7014C" w:rsidP="000F7EF5">
            <w:pPr>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объем поставки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A7014C"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F3531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 xml:space="preserve">Стоимость 1 </w:t>
            </w:r>
            <w:r w:rsidR="00F35312" w:rsidRPr="005648DD">
              <w:rPr>
                <w:rFonts w:ascii="Times New Roman" w:eastAsia="Times New Roman" w:hAnsi="Times New Roman" w:cs="Times New Roman"/>
                <w:sz w:val="24"/>
                <w:szCs w:val="24"/>
              </w:rPr>
              <w:t>куб. м</w:t>
            </w:r>
            <w:r w:rsidR="00F35312">
              <w:rPr>
                <w:rFonts w:ascii="Times New Roman" w:eastAsia="Times New Roman" w:hAnsi="Times New Roman" w:cs="Times New Roman"/>
                <w:sz w:val="24"/>
                <w:szCs w:val="24"/>
              </w:rPr>
              <w:t>етра</w:t>
            </w:r>
            <w:r w:rsidR="00F35312" w:rsidRPr="005648DD">
              <w:rPr>
                <w:rFonts w:ascii="Times New Roman" w:eastAsia="Times New Roman" w:hAnsi="Times New Roman" w:cs="Times New Roman"/>
                <w:sz w:val="24"/>
                <w:szCs w:val="24"/>
              </w:rPr>
              <w:t xml:space="preserve"> </w:t>
            </w:r>
            <w:r w:rsidRPr="005648DD">
              <w:rPr>
                <w:rFonts w:ascii="Times New Roman" w:eastAsia="Times New Roman" w:hAnsi="Times New Roman" w:cs="Times New Roman"/>
                <w:sz w:val="24"/>
                <w:szCs w:val="24"/>
              </w:rPr>
              <w:t>(1</w:t>
            </w:r>
            <w:r w:rsidR="00F35312" w:rsidRPr="005648DD">
              <w:rPr>
                <w:rFonts w:ascii="Times New Roman" w:eastAsia="Times New Roman" w:hAnsi="Times New Roman" w:cs="Times New Roman"/>
                <w:sz w:val="24"/>
                <w:szCs w:val="24"/>
              </w:rPr>
              <w:t xml:space="preserve"> т</w:t>
            </w:r>
            <w:r w:rsidR="00F35312">
              <w:rPr>
                <w:rFonts w:ascii="Times New Roman" w:eastAsia="Times New Roman" w:hAnsi="Times New Roman" w:cs="Times New Roman"/>
                <w:sz w:val="24"/>
                <w:szCs w:val="24"/>
              </w:rPr>
              <w:t>онны</w:t>
            </w:r>
            <w:r w:rsidRPr="005648DD">
              <w:rPr>
                <w:rFonts w:ascii="Times New Roman" w:eastAsia="Times New Roman" w:hAnsi="Times New Roman" w:cs="Times New Roman"/>
                <w:sz w:val="24"/>
                <w:szCs w:val="24"/>
              </w:rPr>
              <w:t>) сырья на карьере</w:t>
            </w:r>
            <w:r w:rsidR="006C24E8">
              <w:rPr>
                <w:rFonts w:ascii="Times New Roman" w:eastAsia="Times New Roman" w:hAnsi="Times New Roman" w:cs="Times New Roman"/>
                <w:sz w:val="24"/>
                <w:szCs w:val="24"/>
              </w:rPr>
              <w:t>, рублей</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A7014C"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1E6483" w:rsidRDefault="00B0026D" w:rsidP="009A6252">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 xml:space="preserve">Стоимость </w:t>
            </w:r>
            <w:r w:rsidR="00F35312" w:rsidRPr="005648DD">
              <w:rPr>
                <w:rFonts w:ascii="Times New Roman" w:eastAsia="Times New Roman" w:hAnsi="Times New Roman" w:cs="Times New Roman"/>
                <w:sz w:val="24"/>
                <w:szCs w:val="24"/>
              </w:rPr>
              <w:t>1 куб. м</w:t>
            </w:r>
            <w:r w:rsidR="00F35312">
              <w:rPr>
                <w:rFonts w:ascii="Times New Roman" w:eastAsia="Times New Roman" w:hAnsi="Times New Roman" w:cs="Times New Roman"/>
                <w:sz w:val="24"/>
                <w:szCs w:val="24"/>
              </w:rPr>
              <w:t>етра</w:t>
            </w:r>
            <w:r w:rsidR="00F35312" w:rsidRPr="005648DD">
              <w:rPr>
                <w:rFonts w:ascii="Times New Roman" w:eastAsia="Times New Roman" w:hAnsi="Times New Roman" w:cs="Times New Roman"/>
                <w:sz w:val="24"/>
                <w:szCs w:val="24"/>
              </w:rPr>
              <w:t xml:space="preserve"> (1 т</w:t>
            </w:r>
            <w:r w:rsidR="00F35312">
              <w:rPr>
                <w:rFonts w:ascii="Times New Roman" w:eastAsia="Times New Roman" w:hAnsi="Times New Roman" w:cs="Times New Roman"/>
                <w:sz w:val="24"/>
                <w:szCs w:val="24"/>
              </w:rPr>
              <w:t>онны</w:t>
            </w:r>
            <w:r w:rsidR="00F35312" w:rsidRPr="005648DD">
              <w:rPr>
                <w:rFonts w:ascii="Times New Roman" w:eastAsia="Times New Roman" w:hAnsi="Times New Roman" w:cs="Times New Roman"/>
                <w:sz w:val="24"/>
                <w:szCs w:val="24"/>
              </w:rPr>
              <w:t xml:space="preserve">) </w:t>
            </w:r>
            <w:r w:rsidRPr="005648DD">
              <w:rPr>
                <w:rFonts w:ascii="Times New Roman" w:eastAsia="Times New Roman" w:hAnsi="Times New Roman" w:cs="Times New Roman"/>
                <w:sz w:val="24"/>
                <w:szCs w:val="24"/>
              </w:rPr>
              <w:t xml:space="preserve"> сырья для целей</w:t>
            </w:r>
          </w:p>
          <w:p w:rsidR="00B0026D" w:rsidRPr="005648DD" w:rsidRDefault="00B0026D" w:rsidP="009A625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 xml:space="preserve">расчета </w:t>
            </w:r>
            <w:r w:rsidR="00962AC4">
              <w:rPr>
                <w:rFonts w:ascii="Times New Roman" w:eastAsia="Times New Roman" w:hAnsi="Times New Roman" w:cs="Times New Roman"/>
                <w:sz w:val="24"/>
                <w:szCs w:val="24"/>
              </w:rPr>
              <w:t>налога на добычу полезного ископаемого</w:t>
            </w:r>
            <w:r w:rsidR="006C24E8">
              <w:rPr>
                <w:rFonts w:ascii="Times New Roman" w:eastAsia="Times New Roman" w:hAnsi="Times New Roman" w:cs="Times New Roman"/>
                <w:sz w:val="24"/>
                <w:szCs w:val="24"/>
              </w:rPr>
              <w:t>, рублей</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962AC4"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3A76C1" w:rsidRDefault="00962AC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Цели </w:t>
            </w:r>
            <w:r w:rsidR="00B0026D" w:rsidRPr="005648DD">
              <w:rPr>
                <w:rFonts w:ascii="Times New Roman" w:eastAsia="Times New Roman" w:hAnsi="Times New Roman" w:cs="Times New Roman"/>
                <w:sz w:val="24"/>
                <w:szCs w:val="24"/>
              </w:rPr>
              <w:t>использ</w:t>
            </w:r>
            <w:r>
              <w:rPr>
                <w:rFonts w:ascii="Times New Roman" w:eastAsia="Times New Roman" w:hAnsi="Times New Roman" w:cs="Times New Roman"/>
                <w:sz w:val="24"/>
                <w:szCs w:val="24"/>
              </w:rPr>
              <w:t>ования сырья</w:t>
            </w:r>
          </w:p>
          <w:p w:rsidR="00B0026D" w:rsidRPr="005648DD" w:rsidRDefault="00B0026D" w:rsidP="009A625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(сорт, марка</w:t>
            </w:r>
            <w:r w:rsidR="00481A00">
              <w:rPr>
                <w:rFonts w:ascii="Times New Roman" w:eastAsia="Times New Roman" w:hAnsi="Times New Roman" w:cs="Times New Roman"/>
                <w:sz w:val="24"/>
                <w:szCs w:val="24"/>
              </w:rPr>
              <w:t xml:space="preserve"> </w:t>
            </w:r>
            <w:r w:rsidRPr="005648DD">
              <w:rPr>
                <w:rFonts w:ascii="Times New Roman" w:eastAsia="Times New Roman" w:hAnsi="Times New Roman" w:cs="Times New Roman"/>
                <w:sz w:val="24"/>
                <w:szCs w:val="24"/>
              </w:rPr>
              <w:t>продукции, стандарт)</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962AC4"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CA3178" w:rsidRDefault="00962AC4"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Вид и количество п</w:t>
            </w:r>
            <w:r w:rsidR="00B0026D" w:rsidRPr="005648DD">
              <w:rPr>
                <w:rFonts w:ascii="Times New Roman" w:eastAsia="Times New Roman" w:hAnsi="Times New Roman" w:cs="Times New Roman"/>
                <w:sz w:val="24"/>
                <w:szCs w:val="24"/>
              </w:rPr>
              <w:t>родукци</w:t>
            </w:r>
            <w:r>
              <w:rPr>
                <w:rFonts w:ascii="Times New Roman" w:eastAsia="Times New Roman" w:hAnsi="Times New Roman" w:cs="Times New Roman"/>
                <w:sz w:val="24"/>
                <w:szCs w:val="24"/>
              </w:rPr>
              <w:t xml:space="preserve">и, </w:t>
            </w:r>
            <w:r w:rsidR="00B0026D" w:rsidRPr="005648DD">
              <w:rPr>
                <w:rFonts w:ascii="Times New Roman" w:eastAsia="Times New Roman" w:hAnsi="Times New Roman" w:cs="Times New Roman"/>
                <w:sz w:val="24"/>
                <w:szCs w:val="24"/>
              </w:rPr>
              <w:t>выпус</w:t>
            </w:r>
            <w:r>
              <w:rPr>
                <w:rFonts w:ascii="Times New Roman" w:eastAsia="Times New Roman" w:hAnsi="Times New Roman" w:cs="Times New Roman"/>
                <w:sz w:val="24"/>
                <w:szCs w:val="24"/>
              </w:rPr>
              <w:t xml:space="preserve">каемой </w:t>
            </w:r>
          </w:p>
          <w:p w:rsidR="00B0026D" w:rsidRPr="005648DD" w:rsidRDefault="00B0026D" w:rsidP="009A625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предприятие</w:t>
            </w:r>
            <w:r w:rsidR="00962AC4">
              <w:rPr>
                <w:rFonts w:ascii="Times New Roman" w:eastAsia="Times New Roman" w:hAnsi="Times New Roman" w:cs="Times New Roman"/>
                <w:sz w:val="24"/>
                <w:szCs w:val="24"/>
              </w:rPr>
              <w:t>м</w:t>
            </w:r>
            <w:r w:rsidRPr="005648DD">
              <w:rPr>
                <w:rFonts w:ascii="Times New Roman" w:eastAsia="Times New Roman" w:hAnsi="Times New Roman" w:cs="Times New Roman"/>
                <w:sz w:val="24"/>
                <w:szCs w:val="24"/>
              </w:rPr>
              <w:t xml:space="preserve"> в 20__ г</w:t>
            </w:r>
            <w:r w:rsidR="00962AC4">
              <w:rPr>
                <w:rFonts w:ascii="Times New Roman" w:eastAsia="Times New Roman" w:hAnsi="Times New Roman" w:cs="Times New Roman"/>
                <w:sz w:val="24"/>
                <w:szCs w:val="24"/>
              </w:rPr>
              <w:t>оду</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962AC4"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CA3178" w:rsidRDefault="00B0026D" w:rsidP="009A6252">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Себестоимость единицы выпускаемой продукции</w:t>
            </w:r>
          </w:p>
          <w:p w:rsidR="00B0026D" w:rsidRPr="00CA3178" w:rsidRDefault="00B0026D" w:rsidP="00DD3464">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на 01.01.20__</w:t>
            </w:r>
            <w:r w:rsidR="000F7EF5">
              <w:rPr>
                <w:rFonts w:ascii="Times New Roman" w:eastAsia="Times New Roman" w:hAnsi="Times New Roman" w:cs="Times New Roman"/>
                <w:sz w:val="24"/>
                <w:szCs w:val="24"/>
              </w:rPr>
              <w:t>_</w:t>
            </w:r>
            <w:r w:rsidR="006C24E8">
              <w:rPr>
                <w:rFonts w:ascii="Times New Roman" w:eastAsia="Times New Roman" w:hAnsi="Times New Roman" w:cs="Times New Roman"/>
                <w:sz w:val="24"/>
                <w:szCs w:val="24"/>
              </w:rPr>
              <w:t>,</w:t>
            </w:r>
            <w:r w:rsidR="006C24E8" w:rsidRPr="005648DD">
              <w:rPr>
                <w:rFonts w:ascii="Times New Roman" w:eastAsia="Times New Roman" w:hAnsi="Times New Roman" w:cs="Times New Roman"/>
                <w:sz w:val="24"/>
                <w:szCs w:val="24"/>
              </w:rPr>
              <w:t xml:space="preserve"> </w:t>
            </w:r>
            <w:r w:rsidR="006C24E8">
              <w:rPr>
                <w:rFonts w:ascii="Times New Roman" w:eastAsia="Times New Roman" w:hAnsi="Times New Roman" w:cs="Times New Roman"/>
                <w:sz w:val="24"/>
                <w:szCs w:val="24"/>
              </w:rPr>
              <w:t>рублей/</w:t>
            </w:r>
            <w:r w:rsidR="00F35312" w:rsidRPr="005648DD">
              <w:rPr>
                <w:rFonts w:ascii="Times New Roman" w:eastAsia="Times New Roman" w:hAnsi="Times New Roman" w:cs="Times New Roman"/>
                <w:sz w:val="24"/>
                <w:szCs w:val="24"/>
              </w:rPr>
              <w:t>куб. м</w:t>
            </w:r>
            <w:r w:rsidR="00F35312">
              <w:rPr>
                <w:rFonts w:ascii="Times New Roman" w:eastAsia="Times New Roman" w:hAnsi="Times New Roman" w:cs="Times New Roman"/>
                <w:sz w:val="24"/>
                <w:szCs w:val="24"/>
              </w:rPr>
              <w:t>етр</w:t>
            </w:r>
            <w:r w:rsidR="00F35312" w:rsidRPr="005648DD">
              <w:rPr>
                <w:rFonts w:ascii="Times New Roman" w:eastAsia="Times New Roman" w:hAnsi="Times New Roman" w:cs="Times New Roman"/>
                <w:sz w:val="24"/>
                <w:szCs w:val="24"/>
              </w:rPr>
              <w:t xml:space="preserve"> </w:t>
            </w:r>
            <w:r w:rsidR="00F35312">
              <w:rPr>
                <w:rFonts w:ascii="Times New Roman" w:eastAsia="Times New Roman" w:hAnsi="Times New Roman" w:cs="Times New Roman"/>
                <w:sz w:val="24"/>
                <w:szCs w:val="24"/>
              </w:rPr>
              <w:t>(</w:t>
            </w:r>
            <w:r w:rsidR="00F35312" w:rsidRPr="005648DD">
              <w:rPr>
                <w:rFonts w:ascii="Times New Roman" w:eastAsia="Times New Roman" w:hAnsi="Times New Roman" w:cs="Times New Roman"/>
                <w:sz w:val="24"/>
                <w:szCs w:val="24"/>
              </w:rPr>
              <w:t>т</w:t>
            </w:r>
            <w:r w:rsidR="00F35312">
              <w:rPr>
                <w:rFonts w:ascii="Times New Roman" w:eastAsia="Times New Roman" w:hAnsi="Times New Roman" w:cs="Times New Roman"/>
                <w:sz w:val="24"/>
                <w:szCs w:val="24"/>
              </w:rPr>
              <w:t>онн</w:t>
            </w:r>
            <w:r w:rsidR="00DD3464">
              <w:rPr>
                <w:rFonts w:ascii="Times New Roman" w:eastAsia="Times New Roman" w:hAnsi="Times New Roman" w:cs="Times New Roman"/>
                <w:sz w:val="24"/>
                <w:szCs w:val="24"/>
              </w:rPr>
              <w:t>а</w:t>
            </w:r>
            <w:r w:rsidR="00F35312" w:rsidRPr="005648DD">
              <w:rPr>
                <w:rFonts w:ascii="Times New Roman" w:eastAsia="Times New Roman" w:hAnsi="Times New Roman" w:cs="Times New Roman"/>
                <w:sz w:val="24"/>
                <w:szCs w:val="24"/>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962AC4"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CA3178" w:rsidRDefault="00F35312"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Цена</w:t>
            </w:r>
            <w:r w:rsidR="00B0026D" w:rsidRPr="005648DD">
              <w:rPr>
                <w:rFonts w:ascii="Times New Roman" w:eastAsia="Times New Roman" w:hAnsi="Times New Roman" w:cs="Times New Roman"/>
                <w:sz w:val="24"/>
                <w:szCs w:val="24"/>
              </w:rPr>
              <w:t xml:space="preserve"> </w:t>
            </w:r>
            <w:r w:rsidRPr="005648DD">
              <w:rPr>
                <w:rFonts w:ascii="Times New Roman" w:eastAsia="Times New Roman" w:hAnsi="Times New Roman" w:cs="Times New Roman"/>
                <w:sz w:val="24"/>
                <w:szCs w:val="24"/>
              </w:rPr>
              <w:t>1 куб. м</w:t>
            </w:r>
            <w:r>
              <w:rPr>
                <w:rFonts w:ascii="Times New Roman" w:eastAsia="Times New Roman" w:hAnsi="Times New Roman" w:cs="Times New Roman"/>
                <w:sz w:val="24"/>
                <w:szCs w:val="24"/>
              </w:rPr>
              <w:t>етра</w:t>
            </w:r>
            <w:r w:rsidRPr="005648DD">
              <w:rPr>
                <w:rFonts w:ascii="Times New Roman" w:eastAsia="Times New Roman" w:hAnsi="Times New Roman" w:cs="Times New Roman"/>
                <w:sz w:val="24"/>
                <w:szCs w:val="24"/>
              </w:rPr>
              <w:t xml:space="preserve"> (1 т</w:t>
            </w:r>
            <w:r>
              <w:rPr>
                <w:rFonts w:ascii="Times New Roman" w:eastAsia="Times New Roman" w:hAnsi="Times New Roman" w:cs="Times New Roman"/>
                <w:sz w:val="24"/>
                <w:szCs w:val="24"/>
              </w:rPr>
              <w:t>онн</w:t>
            </w:r>
            <w:r w:rsidR="00DD3464">
              <w:rPr>
                <w:rFonts w:ascii="Times New Roman" w:eastAsia="Times New Roman" w:hAnsi="Times New Roman" w:cs="Times New Roman"/>
                <w:sz w:val="24"/>
                <w:szCs w:val="24"/>
              </w:rPr>
              <w:t>а</w:t>
            </w:r>
            <w:r w:rsidRPr="005648DD">
              <w:rPr>
                <w:rFonts w:ascii="Times New Roman" w:eastAsia="Times New Roman" w:hAnsi="Times New Roman" w:cs="Times New Roman"/>
                <w:sz w:val="24"/>
                <w:szCs w:val="24"/>
              </w:rPr>
              <w:t>)</w:t>
            </w:r>
            <w:r w:rsidR="00B0026D" w:rsidRPr="005648DD">
              <w:rPr>
                <w:rFonts w:ascii="Times New Roman" w:eastAsia="Times New Roman" w:hAnsi="Times New Roman" w:cs="Times New Roman"/>
                <w:sz w:val="24"/>
                <w:szCs w:val="24"/>
              </w:rPr>
              <w:t xml:space="preserve"> реализуемой</w:t>
            </w:r>
          </w:p>
          <w:p w:rsidR="00B0026D" w:rsidRPr="005648DD" w:rsidRDefault="00B0026D" w:rsidP="009A625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 xml:space="preserve"> продукции на 01.01.20__</w:t>
            </w:r>
            <w:r w:rsidR="002E41D1">
              <w:rPr>
                <w:rFonts w:ascii="Times New Roman" w:eastAsia="Times New Roman" w:hAnsi="Times New Roman" w:cs="Times New Roman"/>
                <w:sz w:val="24"/>
                <w:szCs w:val="24"/>
              </w:rPr>
              <w:t>_</w:t>
            </w:r>
            <w:r w:rsidR="006C24E8">
              <w:rPr>
                <w:rFonts w:ascii="Times New Roman" w:eastAsia="Times New Roman" w:hAnsi="Times New Roman" w:cs="Times New Roman"/>
                <w:sz w:val="24"/>
                <w:szCs w:val="24"/>
              </w:rPr>
              <w:t>, рублей</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962AC4"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CA3178" w:rsidRDefault="002E41D1" w:rsidP="009A62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Организации, которым </w:t>
            </w:r>
            <w:r w:rsidR="00B0026D" w:rsidRPr="005648DD">
              <w:rPr>
                <w:rFonts w:ascii="Times New Roman" w:eastAsia="Times New Roman" w:hAnsi="Times New Roman" w:cs="Times New Roman"/>
                <w:sz w:val="24"/>
                <w:szCs w:val="24"/>
              </w:rPr>
              <w:t xml:space="preserve">поставляется готовая </w:t>
            </w:r>
          </w:p>
          <w:p w:rsidR="002E41D1" w:rsidRPr="005648DD" w:rsidRDefault="003A76C1" w:rsidP="000F7EF5">
            <w:pPr>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п</w:t>
            </w:r>
            <w:r w:rsidR="00B0026D" w:rsidRPr="005648DD">
              <w:rPr>
                <w:rFonts w:ascii="Times New Roman" w:eastAsia="Times New Roman" w:hAnsi="Times New Roman" w:cs="Times New Roman"/>
                <w:sz w:val="24"/>
                <w:szCs w:val="24"/>
              </w:rPr>
              <w:t>родукция</w:t>
            </w:r>
            <w:r>
              <w:rPr>
                <w:rFonts w:ascii="Times New Roman" w:eastAsia="Times New Roman" w:hAnsi="Times New Roman" w:cs="Times New Roman"/>
                <w:sz w:val="24"/>
                <w:szCs w:val="24"/>
              </w:rPr>
              <w:t xml:space="preserve">, </w:t>
            </w:r>
            <w:r w:rsidR="000F7EF5">
              <w:rPr>
                <w:rFonts w:ascii="Times New Roman" w:hAnsi="Times New Roman" w:cs="Times New Roman"/>
                <w:sz w:val="24"/>
                <w:szCs w:val="24"/>
              </w:rPr>
              <w:t>объем</w:t>
            </w:r>
            <w:r w:rsidR="002E41D1">
              <w:rPr>
                <w:rFonts w:ascii="Times New Roman" w:hAnsi="Times New Roman" w:cs="Times New Roman"/>
                <w:sz w:val="24"/>
                <w:szCs w:val="24"/>
              </w:rPr>
              <w:t xml:space="preserve"> поставки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962AC4"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C9788C" w:rsidRDefault="00B0026D" w:rsidP="009A6252">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Адрес организаци</w:t>
            </w:r>
            <w:r w:rsidR="00C9788C">
              <w:rPr>
                <w:rFonts w:ascii="Times New Roman" w:eastAsia="Times New Roman" w:hAnsi="Times New Roman" w:cs="Times New Roman"/>
                <w:sz w:val="24"/>
                <w:szCs w:val="24"/>
              </w:rPr>
              <w:t>и, эксплуатирующей</w:t>
            </w:r>
          </w:p>
          <w:p w:rsidR="00B0026D" w:rsidRPr="005648DD" w:rsidRDefault="00B0026D" w:rsidP="009A6252">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месторождение, телефон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r w:rsidR="00B0026D" w:rsidRPr="005648DD" w:rsidTr="00A242BB">
        <w:tc>
          <w:tcPr>
            <w:tcW w:w="567" w:type="dxa"/>
            <w:tcBorders>
              <w:top w:val="single" w:sz="6" w:space="0" w:color="000000"/>
              <w:left w:val="single" w:sz="6" w:space="0" w:color="000000"/>
              <w:bottom w:val="single" w:sz="6" w:space="0" w:color="000000"/>
              <w:right w:val="single" w:sz="6" w:space="0" w:color="000000"/>
            </w:tcBorders>
          </w:tcPr>
          <w:p w:rsidR="00B0026D" w:rsidRPr="005648DD" w:rsidRDefault="00962AC4" w:rsidP="00EF246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954" w:type="dxa"/>
            <w:tcBorders>
              <w:top w:val="single" w:sz="6" w:space="0" w:color="000000"/>
              <w:left w:val="single" w:sz="6" w:space="0" w:color="000000"/>
              <w:bottom w:val="single" w:sz="6" w:space="0" w:color="000000"/>
              <w:right w:val="single" w:sz="6" w:space="0" w:color="000000"/>
            </w:tcBorders>
            <w:shd w:val="clear" w:color="auto" w:fill="auto"/>
          </w:tcPr>
          <w:p w:rsidR="00C9788C" w:rsidRDefault="00B0026D" w:rsidP="000F7EF5">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 xml:space="preserve"> Н</w:t>
            </w:r>
            <w:r w:rsidR="00C9788C">
              <w:rPr>
                <w:rFonts w:ascii="Times New Roman" w:eastAsia="Times New Roman" w:hAnsi="Times New Roman" w:cs="Times New Roman"/>
                <w:sz w:val="24"/>
                <w:szCs w:val="24"/>
              </w:rPr>
              <w:t>аименование, адрес организации,</w:t>
            </w:r>
          </w:p>
          <w:p w:rsidR="00C9788C" w:rsidRDefault="00B0026D" w:rsidP="000F7EF5">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осущес</w:t>
            </w:r>
            <w:r w:rsidR="00C9788C">
              <w:rPr>
                <w:rFonts w:ascii="Times New Roman" w:eastAsia="Times New Roman" w:hAnsi="Times New Roman" w:cs="Times New Roman"/>
                <w:sz w:val="24"/>
                <w:szCs w:val="24"/>
              </w:rPr>
              <w:t>твляющей геолого-маркшейдерское</w:t>
            </w:r>
          </w:p>
          <w:p w:rsidR="00C9788C" w:rsidRDefault="00B0026D" w:rsidP="000F7EF5">
            <w:pPr>
              <w:spacing w:after="0" w:line="240" w:lineRule="auto"/>
              <w:textAlignment w:val="baseline"/>
              <w:rPr>
                <w:rFonts w:ascii="Times New Roman" w:eastAsia="Times New Roman" w:hAnsi="Times New Roman" w:cs="Times New Roman"/>
                <w:sz w:val="24"/>
                <w:szCs w:val="24"/>
              </w:rPr>
            </w:pPr>
            <w:r w:rsidRPr="005648DD">
              <w:rPr>
                <w:rFonts w:ascii="Times New Roman" w:eastAsia="Times New Roman" w:hAnsi="Times New Roman" w:cs="Times New Roman"/>
                <w:sz w:val="24"/>
                <w:szCs w:val="24"/>
              </w:rPr>
              <w:t>обслуживание</w:t>
            </w:r>
            <w:r w:rsidR="002E41D1">
              <w:rPr>
                <w:rFonts w:ascii="Times New Roman" w:eastAsia="Times New Roman" w:hAnsi="Times New Roman" w:cs="Times New Roman"/>
                <w:sz w:val="24"/>
                <w:szCs w:val="24"/>
              </w:rPr>
              <w:t xml:space="preserve"> предприятия, номер</w:t>
            </w:r>
            <w:r w:rsidRPr="005648DD">
              <w:rPr>
                <w:rFonts w:ascii="Times New Roman" w:eastAsia="Times New Roman" w:hAnsi="Times New Roman" w:cs="Times New Roman"/>
                <w:sz w:val="24"/>
                <w:szCs w:val="24"/>
              </w:rPr>
              <w:t xml:space="preserve"> лицензии</w:t>
            </w:r>
            <w:r w:rsidR="001E6483">
              <w:rPr>
                <w:rFonts w:ascii="Times New Roman" w:eastAsia="Times New Roman" w:hAnsi="Times New Roman" w:cs="Times New Roman"/>
                <w:sz w:val="24"/>
                <w:szCs w:val="24"/>
              </w:rPr>
              <w:t xml:space="preserve">, </w:t>
            </w:r>
            <w:r w:rsidR="00C9788C">
              <w:rPr>
                <w:rFonts w:ascii="Times New Roman" w:eastAsia="Times New Roman" w:hAnsi="Times New Roman" w:cs="Times New Roman"/>
                <w:sz w:val="24"/>
                <w:szCs w:val="24"/>
              </w:rPr>
              <w:t>вид</w:t>
            </w:r>
          </w:p>
          <w:p w:rsidR="00B0026D" w:rsidRPr="005648DD" w:rsidRDefault="00B0026D" w:rsidP="000F7EF5">
            <w:pPr>
              <w:spacing w:after="0" w:line="240" w:lineRule="auto"/>
              <w:textAlignment w:val="baseline"/>
              <w:rPr>
                <w:rFonts w:ascii="Times New Roman" w:hAnsi="Times New Roman" w:cs="Times New Roman"/>
                <w:sz w:val="24"/>
                <w:szCs w:val="24"/>
              </w:rPr>
            </w:pPr>
            <w:r w:rsidRPr="005648DD">
              <w:rPr>
                <w:rFonts w:ascii="Times New Roman" w:eastAsia="Times New Roman" w:hAnsi="Times New Roman" w:cs="Times New Roman"/>
                <w:sz w:val="24"/>
                <w:szCs w:val="24"/>
              </w:rPr>
              <w:t>деятельности и срок ее действия, телефон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B0026D" w:rsidRPr="005648DD" w:rsidRDefault="00B0026D" w:rsidP="009A6252">
            <w:pPr>
              <w:spacing w:after="0" w:line="240" w:lineRule="auto"/>
              <w:rPr>
                <w:rFonts w:ascii="Times New Roman" w:eastAsia="Times New Roman" w:hAnsi="Times New Roman" w:cs="Times New Roman"/>
                <w:sz w:val="24"/>
                <w:szCs w:val="24"/>
              </w:rPr>
            </w:pPr>
          </w:p>
        </w:tc>
      </w:tr>
    </w:tbl>
    <w:p w:rsidR="001E6483" w:rsidRDefault="001E6483" w:rsidP="001E6483">
      <w:pPr>
        <w:shd w:val="clear" w:color="auto" w:fill="FFFFFF"/>
        <w:spacing w:after="0" w:line="315" w:lineRule="atLeast"/>
        <w:ind w:firstLine="2836"/>
        <w:textAlignment w:val="baseline"/>
        <w:rPr>
          <w:rFonts w:ascii="Times New Roman" w:eastAsia="Times New Roman" w:hAnsi="Times New Roman" w:cs="Times New Roman"/>
          <w:spacing w:val="2"/>
          <w:sz w:val="21"/>
          <w:szCs w:val="21"/>
        </w:rPr>
      </w:pPr>
    </w:p>
    <w:p w:rsidR="001E6483" w:rsidRPr="00EF2461" w:rsidRDefault="002E41D1" w:rsidP="00F01B41">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EF2461">
        <w:rPr>
          <w:rFonts w:ascii="Times New Roman" w:eastAsia="Times New Roman" w:hAnsi="Times New Roman" w:cs="Times New Roman"/>
          <w:spacing w:val="2"/>
          <w:sz w:val="24"/>
          <w:szCs w:val="24"/>
        </w:rPr>
        <w:t xml:space="preserve">Примечание: </w:t>
      </w:r>
      <w:r w:rsidR="001E6483" w:rsidRPr="00EF2461">
        <w:rPr>
          <w:rFonts w:ascii="Times New Roman" w:eastAsia="Times New Roman" w:hAnsi="Times New Roman" w:cs="Times New Roman"/>
          <w:spacing w:val="2"/>
          <w:sz w:val="24"/>
          <w:szCs w:val="24"/>
        </w:rPr>
        <w:t>Срок представления отчетности</w:t>
      </w:r>
      <w:r w:rsidR="00F01B41">
        <w:rPr>
          <w:rFonts w:ascii="Times New Roman" w:eastAsia="Times New Roman" w:hAnsi="Times New Roman" w:cs="Times New Roman"/>
          <w:spacing w:val="2"/>
          <w:sz w:val="24"/>
          <w:szCs w:val="24"/>
        </w:rPr>
        <w:t xml:space="preserve"> –</w:t>
      </w:r>
      <w:r w:rsidR="001E6483" w:rsidRPr="00EF2461">
        <w:rPr>
          <w:rFonts w:ascii="Times New Roman" w:eastAsia="Times New Roman" w:hAnsi="Times New Roman" w:cs="Times New Roman"/>
          <w:spacing w:val="2"/>
          <w:sz w:val="24"/>
          <w:szCs w:val="24"/>
        </w:rPr>
        <w:t xml:space="preserve"> до 1</w:t>
      </w:r>
      <w:r w:rsidR="00A242BB">
        <w:rPr>
          <w:rFonts w:ascii="Times New Roman" w:eastAsia="Times New Roman" w:hAnsi="Times New Roman" w:cs="Times New Roman"/>
          <w:spacing w:val="2"/>
          <w:sz w:val="24"/>
          <w:szCs w:val="24"/>
        </w:rPr>
        <w:t xml:space="preserve"> </w:t>
      </w:r>
      <w:r w:rsidR="001E6483" w:rsidRPr="00EF2461">
        <w:rPr>
          <w:rFonts w:ascii="Times New Roman" w:eastAsia="Times New Roman" w:hAnsi="Times New Roman" w:cs="Times New Roman"/>
          <w:spacing w:val="2"/>
          <w:sz w:val="24"/>
          <w:szCs w:val="24"/>
        </w:rPr>
        <w:t>марта года, следующего за отчетным</w:t>
      </w:r>
      <w:r w:rsidR="00F01B41">
        <w:rPr>
          <w:rFonts w:ascii="Times New Roman" w:eastAsia="Times New Roman" w:hAnsi="Times New Roman" w:cs="Times New Roman"/>
          <w:spacing w:val="2"/>
          <w:sz w:val="24"/>
          <w:szCs w:val="24"/>
        </w:rPr>
        <w:t>.</w:t>
      </w:r>
      <w:r w:rsidR="001E6483" w:rsidRPr="00EF2461">
        <w:rPr>
          <w:rFonts w:ascii="Times New Roman" w:eastAsia="Times New Roman" w:hAnsi="Times New Roman" w:cs="Times New Roman"/>
          <w:spacing w:val="2"/>
          <w:sz w:val="24"/>
          <w:szCs w:val="24"/>
        </w:rPr>
        <w:t xml:space="preserve"> </w:t>
      </w:r>
      <w:r w:rsidR="00F01B41">
        <w:rPr>
          <w:rFonts w:ascii="Times New Roman" w:eastAsia="Times New Roman" w:hAnsi="Times New Roman" w:cs="Times New Roman"/>
          <w:spacing w:val="2"/>
          <w:sz w:val="24"/>
          <w:szCs w:val="24"/>
        </w:rPr>
        <w:t>Информация представляется одновременно</w:t>
      </w:r>
      <w:r w:rsidR="001E6483" w:rsidRPr="00EF2461">
        <w:rPr>
          <w:rFonts w:ascii="Times New Roman" w:eastAsia="Times New Roman" w:hAnsi="Times New Roman" w:cs="Times New Roman"/>
          <w:spacing w:val="2"/>
          <w:sz w:val="24"/>
          <w:szCs w:val="24"/>
        </w:rPr>
        <w:t xml:space="preserve"> со сведениями о состоянии и изменении запасов общераспространенных полезных ископаемых</w:t>
      </w:r>
      <w:r w:rsidR="00F01B41">
        <w:rPr>
          <w:rFonts w:ascii="Times New Roman" w:eastAsia="Times New Roman" w:hAnsi="Times New Roman" w:cs="Times New Roman"/>
          <w:spacing w:val="2"/>
          <w:sz w:val="24"/>
          <w:szCs w:val="24"/>
        </w:rPr>
        <w:t xml:space="preserve">, подготовленными </w:t>
      </w:r>
      <w:r w:rsidR="001E6483" w:rsidRPr="00EF2461">
        <w:rPr>
          <w:rFonts w:ascii="Times New Roman" w:eastAsia="Times New Roman" w:hAnsi="Times New Roman" w:cs="Times New Roman"/>
          <w:spacing w:val="2"/>
          <w:sz w:val="24"/>
          <w:szCs w:val="24"/>
        </w:rPr>
        <w:t>по форме 5-гр.</w:t>
      </w:r>
    </w:p>
    <w:p w:rsidR="00EF2461" w:rsidRPr="000E157A" w:rsidRDefault="001E6483" w:rsidP="001E6483">
      <w:pPr>
        <w:shd w:val="clear" w:color="auto" w:fill="FFFFFF"/>
        <w:spacing w:after="0" w:line="315" w:lineRule="atLeast"/>
        <w:textAlignment w:val="baseline"/>
        <w:rPr>
          <w:rFonts w:ascii="Times New Roman" w:eastAsia="Times New Roman" w:hAnsi="Times New Roman" w:cs="Times New Roman"/>
          <w:spacing w:val="2"/>
          <w:sz w:val="24"/>
          <w:szCs w:val="24"/>
        </w:rPr>
      </w:pPr>
      <w:r w:rsidRPr="00EF2461">
        <w:rPr>
          <w:rFonts w:ascii="Times New Roman" w:eastAsia="Times New Roman" w:hAnsi="Times New Roman" w:cs="Times New Roman"/>
          <w:spacing w:val="2"/>
          <w:sz w:val="24"/>
          <w:szCs w:val="24"/>
        </w:rPr>
        <w:t>*</w:t>
      </w:r>
      <w:r w:rsidR="007C4C01" w:rsidRPr="00EF2461">
        <w:rPr>
          <w:rFonts w:ascii="Times New Roman" w:eastAsia="Times New Roman" w:hAnsi="Times New Roman" w:cs="Times New Roman"/>
          <w:spacing w:val="2"/>
          <w:sz w:val="24"/>
          <w:szCs w:val="24"/>
        </w:rPr>
        <w:t>Форма заполняется по каждой лицензии на право пользования недрами отдельно.</w:t>
      </w:r>
      <w:r w:rsidR="007C4C01" w:rsidRPr="00EF2461">
        <w:rPr>
          <w:rFonts w:ascii="Times New Roman" w:eastAsia="Times New Roman" w:hAnsi="Times New Roman" w:cs="Times New Roman"/>
          <w:spacing w:val="2"/>
          <w:sz w:val="24"/>
          <w:szCs w:val="24"/>
        </w:rPr>
        <w:br/>
      </w:r>
      <w:r w:rsidR="007C4C01" w:rsidRPr="00EF2461">
        <w:rPr>
          <w:rFonts w:ascii="Times New Roman" w:eastAsia="Times New Roman" w:hAnsi="Times New Roman" w:cs="Times New Roman"/>
          <w:spacing w:val="2"/>
          <w:sz w:val="24"/>
          <w:szCs w:val="24"/>
        </w:rPr>
        <w:br/>
      </w:r>
      <w:r w:rsidR="007C4C01" w:rsidRPr="000E157A">
        <w:rPr>
          <w:rFonts w:ascii="Times New Roman" w:eastAsia="Times New Roman" w:hAnsi="Times New Roman" w:cs="Times New Roman"/>
          <w:spacing w:val="2"/>
          <w:sz w:val="24"/>
          <w:szCs w:val="24"/>
        </w:rPr>
        <w:t>Руководитель</w:t>
      </w:r>
      <w:r w:rsidR="002E41D1" w:rsidRPr="000E157A">
        <w:rPr>
          <w:rFonts w:ascii="Times New Roman" w:eastAsia="Times New Roman" w:hAnsi="Times New Roman" w:cs="Times New Roman"/>
          <w:spacing w:val="2"/>
          <w:sz w:val="24"/>
          <w:szCs w:val="24"/>
        </w:rPr>
        <w:t xml:space="preserve"> предприяти</w:t>
      </w:r>
      <w:r w:rsidR="00EF2461" w:rsidRPr="000E157A">
        <w:rPr>
          <w:rFonts w:ascii="Times New Roman" w:eastAsia="Times New Roman" w:hAnsi="Times New Roman" w:cs="Times New Roman"/>
          <w:spacing w:val="2"/>
          <w:sz w:val="24"/>
          <w:szCs w:val="24"/>
        </w:rPr>
        <w:t>я ____________________</w:t>
      </w:r>
      <w:r w:rsidR="000E157A" w:rsidRPr="000E157A">
        <w:rPr>
          <w:rFonts w:ascii="Times New Roman" w:eastAsia="Times New Roman" w:hAnsi="Times New Roman" w:cs="Times New Roman"/>
          <w:spacing w:val="2"/>
          <w:sz w:val="24"/>
          <w:szCs w:val="24"/>
        </w:rPr>
        <w:t>________</w:t>
      </w:r>
      <w:r w:rsidR="00EF2461" w:rsidRPr="000E157A">
        <w:rPr>
          <w:rFonts w:ascii="Times New Roman" w:eastAsia="Times New Roman" w:hAnsi="Times New Roman" w:cs="Times New Roman"/>
          <w:spacing w:val="2"/>
          <w:sz w:val="24"/>
          <w:szCs w:val="24"/>
        </w:rPr>
        <w:t>_</w:t>
      </w:r>
      <w:r w:rsidR="000E157A" w:rsidRPr="000E157A">
        <w:rPr>
          <w:rFonts w:ascii="Times New Roman" w:eastAsia="Times New Roman" w:hAnsi="Times New Roman" w:cs="Times New Roman"/>
          <w:spacing w:val="2"/>
          <w:sz w:val="24"/>
          <w:szCs w:val="24"/>
        </w:rPr>
        <w:t xml:space="preserve"> /</w:t>
      </w:r>
      <w:r w:rsidR="00EF2461" w:rsidRPr="000E157A">
        <w:rPr>
          <w:rFonts w:ascii="Times New Roman" w:eastAsia="Times New Roman" w:hAnsi="Times New Roman" w:cs="Times New Roman"/>
          <w:spacing w:val="2"/>
          <w:sz w:val="24"/>
          <w:szCs w:val="24"/>
        </w:rPr>
        <w:t>_____</w:t>
      </w:r>
      <w:r w:rsidR="000E157A" w:rsidRPr="000E157A">
        <w:rPr>
          <w:rFonts w:ascii="Times New Roman" w:eastAsia="Times New Roman" w:hAnsi="Times New Roman" w:cs="Times New Roman"/>
          <w:spacing w:val="2"/>
          <w:sz w:val="24"/>
          <w:szCs w:val="24"/>
        </w:rPr>
        <w:t>_______</w:t>
      </w:r>
      <w:r w:rsidR="00EF2461" w:rsidRPr="000E157A">
        <w:rPr>
          <w:rFonts w:ascii="Times New Roman" w:eastAsia="Times New Roman" w:hAnsi="Times New Roman" w:cs="Times New Roman"/>
          <w:spacing w:val="2"/>
          <w:sz w:val="24"/>
          <w:szCs w:val="24"/>
        </w:rPr>
        <w:t>_____/</w:t>
      </w:r>
    </w:p>
    <w:p w:rsidR="00BB485E" w:rsidRPr="00F01B41" w:rsidRDefault="008947F3" w:rsidP="001E6483">
      <w:pPr>
        <w:shd w:val="clear" w:color="auto" w:fill="FFFFFF"/>
        <w:spacing w:after="0" w:line="315" w:lineRule="atLeast"/>
        <w:textAlignment w:val="baseline"/>
        <w:rPr>
          <w:rFonts w:ascii="Times New Roman" w:hAnsi="Times New Roman" w:cs="Times New Roman"/>
          <w:sz w:val="28"/>
          <w:szCs w:val="28"/>
        </w:rPr>
      </w:pPr>
      <w:r>
        <w:rPr>
          <w:rFonts w:ascii="Times New Roman" w:eastAsia="Times New Roman" w:hAnsi="Times New Roman" w:cs="Times New Roman"/>
          <w:spacing w:val="2"/>
          <w:sz w:val="24"/>
          <w:szCs w:val="24"/>
        </w:rPr>
        <w:t xml:space="preserve">                                                                     </w:t>
      </w:r>
      <w:r w:rsidR="007C4C01" w:rsidRPr="000E157A">
        <w:rPr>
          <w:rFonts w:ascii="Times New Roman" w:eastAsia="Times New Roman" w:hAnsi="Times New Roman" w:cs="Times New Roman"/>
          <w:spacing w:val="2"/>
          <w:sz w:val="24"/>
          <w:szCs w:val="24"/>
        </w:rPr>
        <w:t>(подпись)</w:t>
      </w:r>
      <w:r>
        <w:rPr>
          <w:rFonts w:ascii="Times New Roman" w:eastAsia="Times New Roman" w:hAnsi="Times New Roman" w:cs="Times New Roman"/>
          <w:spacing w:val="2"/>
          <w:sz w:val="24"/>
          <w:szCs w:val="24"/>
        </w:rPr>
        <w:t xml:space="preserve">                            </w:t>
      </w:r>
      <w:r w:rsidR="00526ACB">
        <w:rPr>
          <w:rFonts w:ascii="Times New Roman" w:eastAsia="Times New Roman" w:hAnsi="Times New Roman" w:cs="Times New Roman"/>
          <w:spacing w:val="2"/>
          <w:sz w:val="24"/>
          <w:szCs w:val="24"/>
        </w:rPr>
        <w:t xml:space="preserve"> </w:t>
      </w:r>
      <w:r w:rsidR="007C4C01" w:rsidRPr="000E157A">
        <w:rPr>
          <w:rFonts w:ascii="Times New Roman" w:eastAsia="Times New Roman" w:hAnsi="Times New Roman" w:cs="Times New Roman"/>
          <w:spacing w:val="2"/>
          <w:sz w:val="24"/>
          <w:szCs w:val="24"/>
        </w:rPr>
        <w:t>(Ф.И.О.)</w:t>
      </w:r>
      <w:r w:rsidR="007C4C01" w:rsidRPr="000E157A">
        <w:rPr>
          <w:rFonts w:ascii="Times New Roman" w:eastAsia="Times New Roman" w:hAnsi="Times New Roman" w:cs="Times New Roman"/>
          <w:spacing w:val="2"/>
          <w:sz w:val="24"/>
          <w:szCs w:val="24"/>
        </w:rPr>
        <w:br/>
      </w:r>
      <w:r w:rsidR="007C4C01" w:rsidRPr="000E157A">
        <w:rPr>
          <w:rFonts w:ascii="Times New Roman" w:eastAsia="Times New Roman" w:hAnsi="Times New Roman" w:cs="Times New Roman"/>
          <w:spacing w:val="2"/>
          <w:sz w:val="24"/>
          <w:szCs w:val="24"/>
        </w:rPr>
        <w:br/>
        <w:t>М.П.</w:t>
      </w:r>
      <w:r w:rsidR="007C4C01" w:rsidRPr="000E157A">
        <w:rPr>
          <w:rFonts w:ascii="Times New Roman" w:eastAsia="Times New Roman" w:hAnsi="Times New Roman" w:cs="Times New Roman"/>
          <w:spacing w:val="2"/>
          <w:sz w:val="24"/>
          <w:szCs w:val="24"/>
        </w:rPr>
        <w:br/>
      </w:r>
    </w:p>
    <w:p w:rsidR="00BB485E" w:rsidRPr="00F01B41" w:rsidRDefault="00F01B41" w:rsidP="00A7029B">
      <w:pPr>
        <w:shd w:val="clear" w:color="auto" w:fill="FFFFFF"/>
        <w:tabs>
          <w:tab w:val="left" w:pos="3828"/>
          <w:tab w:val="left" w:pos="5529"/>
        </w:tabs>
        <w:spacing w:after="0" w:line="315" w:lineRule="atLeast"/>
        <w:jc w:val="center"/>
        <w:textAlignment w:val="baseline"/>
        <w:rPr>
          <w:rFonts w:ascii="Times New Roman" w:hAnsi="Times New Roman" w:cs="Times New Roman"/>
          <w:sz w:val="28"/>
          <w:szCs w:val="28"/>
        </w:rPr>
      </w:pPr>
      <w:r>
        <w:rPr>
          <w:rFonts w:ascii="Times New Roman" w:hAnsi="Times New Roman" w:cs="Times New Roman"/>
          <w:sz w:val="28"/>
          <w:szCs w:val="28"/>
        </w:rPr>
        <w:t>___________</w:t>
      </w:r>
    </w:p>
    <w:p w:rsidR="00BB485E" w:rsidRPr="00F01B41" w:rsidRDefault="00BB485E">
      <w:pPr>
        <w:rPr>
          <w:rFonts w:ascii="Times New Roman" w:eastAsia="Times New Roman" w:hAnsi="Times New Roman" w:cs="Times New Roman"/>
          <w:color w:val="2D2D2D"/>
          <w:spacing w:val="2"/>
          <w:sz w:val="28"/>
          <w:szCs w:val="28"/>
        </w:rPr>
      </w:pPr>
    </w:p>
    <w:p w:rsidR="00BB485E" w:rsidRDefault="007C4C01">
      <w:r>
        <w:br w:type="page"/>
      </w:r>
    </w:p>
    <w:p w:rsidR="00FD71FB" w:rsidRDefault="00FD71FB" w:rsidP="00FD71FB">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7C4C01">
        <w:rPr>
          <w:rFonts w:ascii="Times New Roman" w:hAnsi="Times New Roman" w:cs="Times New Roman"/>
          <w:sz w:val="28"/>
          <w:szCs w:val="28"/>
        </w:rPr>
        <w:t xml:space="preserve"> 3</w:t>
      </w:r>
      <w:r w:rsidR="007C4C01">
        <w:rPr>
          <w:rFonts w:ascii="Times New Roman" w:hAnsi="Times New Roman" w:cs="Times New Roman"/>
          <w:sz w:val="28"/>
          <w:szCs w:val="28"/>
        </w:rPr>
        <w:br/>
      </w:r>
    </w:p>
    <w:p w:rsidR="00BB485E" w:rsidRDefault="007C4C01" w:rsidP="00FD71FB">
      <w:pPr>
        <w:spacing w:after="720" w:line="240" w:lineRule="auto"/>
        <w:ind w:left="5103"/>
        <w:rPr>
          <w:rFonts w:ascii="Times New Roman" w:hAnsi="Times New Roman" w:cs="Times New Roman"/>
          <w:sz w:val="28"/>
          <w:szCs w:val="28"/>
        </w:rPr>
      </w:pPr>
      <w:r>
        <w:rPr>
          <w:rFonts w:ascii="Times New Roman" w:hAnsi="Times New Roman" w:cs="Times New Roman"/>
          <w:sz w:val="28"/>
          <w:szCs w:val="28"/>
        </w:rPr>
        <w:t xml:space="preserve">к Порядку  </w:t>
      </w:r>
    </w:p>
    <w:p w:rsidR="00F01B41" w:rsidRDefault="009A6FF5" w:rsidP="00F01B41">
      <w:pPr>
        <w:spacing w:after="0" w:line="240" w:lineRule="auto"/>
        <w:jc w:val="center"/>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8"/>
        </w:rPr>
        <w:t>ОТКЛОНЕНИЯ</w:t>
      </w:r>
    </w:p>
    <w:p w:rsidR="00BB485E" w:rsidRDefault="00F01B41" w:rsidP="00F01B41">
      <w:pPr>
        <w:spacing w:after="480" w:line="240" w:lineRule="auto"/>
        <w:jc w:val="center"/>
        <w:rPr>
          <w:b/>
          <w:sz w:val="28"/>
          <w:szCs w:val="28"/>
        </w:rPr>
      </w:pPr>
      <w:r>
        <w:rPr>
          <w:rFonts w:ascii="Times New Roman" w:eastAsia="Times New Roman" w:hAnsi="Times New Roman" w:cs="Times New Roman"/>
          <w:b/>
          <w:spacing w:val="2"/>
          <w:sz w:val="28"/>
          <w:szCs w:val="28"/>
        </w:rPr>
        <w:t xml:space="preserve">объема </w:t>
      </w:r>
      <w:r w:rsidR="007C4C01">
        <w:rPr>
          <w:rFonts w:ascii="Times New Roman" w:eastAsia="Times New Roman" w:hAnsi="Times New Roman" w:cs="Times New Roman"/>
          <w:b/>
          <w:spacing w:val="2"/>
          <w:sz w:val="28"/>
          <w:szCs w:val="28"/>
        </w:rPr>
        <w:t xml:space="preserve">фактической годовой добычи общераспространенных полезных ископаемых от </w:t>
      </w:r>
      <w:r>
        <w:rPr>
          <w:rFonts w:ascii="Times New Roman" w:eastAsia="Times New Roman" w:hAnsi="Times New Roman" w:cs="Times New Roman"/>
          <w:b/>
          <w:spacing w:val="2"/>
          <w:sz w:val="28"/>
          <w:szCs w:val="28"/>
        </w:rPr>
        <w:t xml:space="preserve">объема </w:t>
      </w:r>
      <w:r w:rsidR="007C4C01">
        <w:rPr>
          <w:rFonts w:ascii="Times New Roman" w:eastAsia="Times New Roman" w:hAnsi="Times New Roman" w:cs="Times New Roman"/>
          <w:b/>
          <w:spacing w:val="2"/>
          <w:sz w:val="28"/>
          <w:szCs w:val="28"/>
        </w:rPr>
        <w:t>проектной добычи, допустимые без внесения изменений в условия пользования недрами, утвержденный технический проект и план развития горных работ</w:t>
      </w:r>
    </w:p>
    <w:tbl>
      <w:tblPr>
        <w:tblW w:w="9353" w:type="dxa"/>
        <w:tblCellMar>
          <w:left w:w="0" w:type="dxa"/>
          <w:right w:w="0" w:type="dxa"/>
        </w:tblCellMar>
        <w:tblLook w:val="0000" w:firstRow="0" w:lastRow="0" w:firstColumn="0" w:lastColumn="0" w:noHBand="0" w:noVBand="0"/>
      </w:tblPr>
      <w:tblGrid>
        <w:gridCol w:w="4820"/>
        <w:gridCol w:w="4533"/>
      </w:tblGrid>
      <w:tr w:rsidR="00BB485E" w:rsidTr="008C39CD">
        <w:trPr>
          <w:trHeight w:hRule="exact" w:val="15"/>
        </w:trPr>
        <w:tc>
          <w:tcPr>
            <w:tcW w:w="4820" w:type="dxa"/>
            <w:shd w:val="clear" w:color="auto" w:fill="auto"/>
          </w:tcPr>
          <w:p w:rsidR="00BB485E" w:rsidRDefault="00BB485E">
            <w:pPr>
              <w:spacing w:after="0" w:line="240" w:lineRule="auto"/>
              <w:rPr>
                <w:rFonts w:ascii="Times New Roman" w:eastAsia="Times New Roman" w:hAnsi="Times New Roman" w:cs="Times New Roman"/>
                <w:spacing w:val="2"/>
                <w:sz w:val="21"/>
                <w:szCs w:val="21"/>
              </w:rPr>
            </w:pPr>
          </w:p>
        </w:tc>
        <w:tc>
          <w:tcPr>
            <w:tcW w:w="4533" w:type="dxa"/>
            <w:shd w:val="clear" w:color="auto" w:fill="auto"/>
          </w:tcPr>
          <w:p w:rsidR="00BB485E" w:rsidRDefault="00BB485E">
            <w:pPr>
              <w:spacing w:after="0" w:line="240" w:lineRule="auto"/>
              <w:rPr>
                <w:rFonts w:ascii="Times New Roman" w:eastAsia="Times New Roman" w:hAnsi="Times New Roman" w:cs="Times New Roman"/>
                <w:sz w:val="20"/>
                <w:szCs w:val="20"/>
              </w:rPr>
            </w:pPr>
          </w:p>
        </w:tc>
      </w:tr>
      <w:tr w:rsidR="00BB485E" w:rsidTr="008C39CD">
        <w:tc>
          <w:tcPr>
            <w:tcW w:w="4820" w:type="dxa"/>
            <w:tcBorders>
              <w:top w:val="single" w:sz="6" w:space="0" w:color="000000"/>
              <w:left w:val="single" w:sz="6" w:space="0" w:color="000000"/>
              <w:bottom w:val="single" w:sz="6" w:space="0" w:color="000000"/>
              <w:right w:val="single" w:sz="6" w:space="0" w:color="000000"/>
            </w:tcBorders>
            <w:shd w:val="clear" w:color="auto" w:fill="auto"/>
          </w:tcPr>
          <w:p w:rsidR="008C39CD" w:rsidRDefault="008C39CD" w:rsidP="008C39CD">
            <w:pPr>
              <w:spacing w:after="0" w:line="315"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F01B41">
              <w:rPr>
                <w:rFonts w:ascii="Times New Roman" w:eastAsia="Times New Roman" w:hAnsi="Times New Roman" w:cs="Times New Roman"/>
                <w:sz w:val="28"/>
                <w:szCs w:val="28"/>
              </w:rPr>
              <w:t>бъем п</w:t>
            </w:r>
            <w:r w:rsidR="007C4C01" w:rsidRPr="00FD71FB">
              <w:rPr>
                <w:rFonts w:ascii="Times New Roman" w:eastAsia="Times New Roman" w:hAnsi="Times New Roman" w:cs="Times New Roman"/>
                <w:sz w:val="28"/>
                <w:szCs w:val="28"/>
              </w:rPr>
              <w:t>роектн</w:t>
            </w:r>
            <w:r w:rsidR="00F01B41">
              <w:rPr>
                <w:rFonts w:ascii="Times New Roman" w:eastAsia="Times New Roman" w:hAnsi="Times New Roman" w:cs="Times New Roman"/>
                <w:sz w:val="28"/>
                <w:szCs w:val="28"/>
              </w:rPr>
              <w:t>ой годовой</w:t>
            </w:r>
            <w:r w:rsidR="007C4C01" w:rsidRPr="00FD71FB">
              <w:rPr>
                <w:rFonts w:ascii="Times New Roman" w:eastAsia="Times New Roman" w:hAnsi="Times New Roman" w:cs="Times New Roman"/>
                <w:sz w:val="28"/>
                <w:szCs w:val="28"/>
              </w:rPr>
              <w:t xml:space="preserve"> добыч</w:t>
            </w:r>
            <w:r w:rsidR="00F01B41">
              <w:rPr>
                <w:rFonts w:ascii="Times New Roman" w:eastAsia="Times New Roman" w:hAnsi="Times New Roman" w:cs="Times New Roman"/>
                <w:sz w:val="28"/>
                <w:szCs w:val="28"/>
              </w:rPr>
              <w:t>и</w:t>
            </w:r>
            <w:r w:rsidR="007C4C01" w:rsidRPr="00FD71FB">
              <w:rPr>
                <w:rFonts w:ascii="Times New Roman" w:eastAsia="Times New Roman" w:hAnsi="Times New Roman" w:cs="Times New Roman"/>
                <w:sz w:val="28"/>
                <w:szCs w:val="28"/>
              </w:rPr>
              <w:t xml:space="preserve"> общераспространенных полезных ископаемых</w:t>
            </w:r>
            <w:r>
              <w:rPr>
                <w:rFonts w:ascii="Times New Roman" w:eastAsia="Times New Roman" w:hAnsi="Times New Roman" w:cs="Times New Roman"/>
                <w:sz w:val="28"/>
                <w:szCs w:val="28"/>
              </w:rPr>
              <w:t xml:space="preserve"> (тыс. куб. метров;</w:t>
            </w:r>
          </w:p>
          <w:p w:rsidR="00BB485E" w:rsidRPr="00FD71FB" w:rsidRDefault="007C4C01" w:rsidP="008C39CD">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тыс. тонн)</w:t>
            </w:r>
          </w:p>
        </w:tc>
        <w:tc>
          <w:tcPr>
            <w:tcW w:w="4533" w:type="dxa"/>
            <w:tcBorders>
              <w:top w:val="single" w:sz="6" w:space="0" w:color="000000"/>
              <w:left w:val="single" w:sz="6" w:space="0" w:color="000000"/>
              <w:bottom w:val="single" w:sz="6" w:space="0" w:color="000000"/>
              <w:right w:val="single" w:sz="6" w:space="0" w:color="000000"/>
            </w:tcBorders>
            <w:shd w:val="clear" w:color="auto" w:fill="auto"/>
          </w:tcPr>
          <w:p w:rsidR="00BB485E" w:rsidRPr="00FD71FB" w:rsidRDefault="007C4C01" w:rsidP="008947F3">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 xml:space="preserve">Размер отклонения </w:t>
            </w:r>
            <w:r w:rsidR="00F01B41">
              <w:rPr>
                <w:rFonts w:ascii="Times New Roman" w:eastAsia="Times New Roman" w:hAnsi="Times New Roman" w:cs="Times New Roman"/>
                <w:sz w:val="28"/>
                <w:szCs w:val="28"/>
              </w:rPr>
              <w:t xml:space="preserve">объема </w:t>
            </w:r>
            <w:r w:rsidRPr="00FD71FB">
              <w:rPr>
                <w:rFonts w:ascii="Times New Roman" w:eastAsia="Times New Roman" w:hAnsi="Times New Roman" w:cs="Times New Roman"/>
                <w:sz w:val="28"/>
                <w:szCs w:val="28"/>
              </w:rPr>
              <w:t xml:space="preserve">фактической годовой добычи от </w:t>
            </w:r>
            <w:r w:rsidR="00F01B41">
              <w:rPr>
                <w:rFonts w:ascii="Times New Roman" w:eastAsia="Times New Roman" w:hAnsi="Times New Roman" w:cs="Times New Roman"/>
                <w:sz w:val="28"/>
                <w:szCs w:val="28"/>
              </w:rPr>
              <w:t xml:space="preserve">объема </w:t>
            </w:r>
            <w:r w:rsidRPr="00FD71FB">
              <w:rPr>
                <w:rFonts w:ascii="Times New Roman" w:eastAsia="Times New Roman" w:hAnsi="Times New Roman" w:cs="Times New Roman"/>
                <w:sz w:val="28"/>
                <w:szCs w:val="28"/>
              </w:rPr>
              <w:t>проектной добычи (</w:t>
            </w:r>
            <w:r w:rsidR="00FD71FB">
              <w:rPr>
                <w:rFonts w:ascii="Times New Roman" w:eastAsia="Times New Roman" w:hAnsi="Times New Roman" w:cs="Times New Roman"/>
                <w:sz w:val="28"/>
                <w:szCs w:val="28"/>
              </w:rPr>
              <w:t>процент</w:t>
            </w:r>
            <w:r w:rsidR="008947F3">
              <w:rPr>
                <w:rFonts w:ascii="Times New Roman" w:eastAsia="Times New Roman" w:hAnsi="Times New Roman" w:cs="Times New Roman"/>
                <w:sz w:val="28"/>
                <w:szCs w:val="28"/>
              </w:rPr>
              <w:t>ов</w:t>
            </w:r>
            <w:r w:rsidRPr="00FD71FB">
              <w:rPr>
                <w:rFonts w:ascii="Times New Roman" w:eastAsia="Times New Roman" w:hAnsi="Times New Roman" w:cs="Times New Roman"/>
                <w:sz w:val="28"/>
                <w:szCs w:val="28"/>
              </w:rPr>
              <w:t>)</w:t>
            </w:r>
          </w:p>
        </w:tc>
      </w:tr>
      <w:tr w:rsidR="00BB485E" w:rsidTr="008C39CD">
        <w:tc>
          <w:tcPr>
            <w:tcW w:w="4820" w:type="dxa"/>
            <w:tcBorders>
              <w:top w:val="single" w:sz="6" w:space="0" w:color="000000"/>
              <w:left w:val="single" w:sz="6" w:space="0" w:color="000000"/>
              <w:bottom w:val="single" w:sz="6" w:space="0" w:color="000000"/>
              <w:right w:val="single" w:sz="6" w:space="0" w:color="000000"/>
            </w:tcBorders>
            <w:shd w:val="clear" w:color="auto" w:fill="auto"/>
          </w:tcPr>
          <w:p w:rsidR="00BB485E" w:rsidRPr="00FD71FB" w:rsidRDefault="007C4C01" w:rsidP="00FD71FB">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До 50</w:t>
            </w:r>
          </w:p>
        </w:tc>
        <w:tc>
          <w:tcPr>
            <w:tcW w:w="4533" w:type="dxa"/>
            <w:tcBorders>
              <w:top w:val="single" w:sz="6" w:space="0" w:color="000000"/>
              <w:left w:val="single" w:sz="6" w:space="0" w:color="000000"/>
              <w:bottom w:val="single" w:sz="6" w:space="0" w:color="000000"/>
              <w:right w:val="single" w:sz="6" w:space="0" w:color="000000"/>
            </w:tcBorders>
            <w:shd w:val="clear" w:color="auto" w:fill="auto"/>
          </w:tcPr>
          <w:p w:rsidR="00BB485E" w:rsidRPr="00FD71FB" w:rsidRDefault="001F3A18" w:rsidP="00FD71FB">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15</w:t>
            </w:r>
          </w:p>
        </w:tc>
      </w:tr>
      <w:tr w:rsidR="00BB485E" w:rsidTr="008C39CD">
        <w:tc>
          <w:tcPr>
            <w:tcW w:w="4820" w:type="dxa"/>
            <w:tcBorders>
              <w:top w:val="single" w:sz="6" w:space="0" w:color="000000"/>
              <w:left w:val="single" w:sz="6" w:space="0" w:color="000000"/>
              <w:bottom w:val="single" w:sz="6" w:space="0" w:color="000000"/>
              <w:right w:val="single" w:sz="6" w:space="0" w:color="000000"/>
            </w:tcBorders>
            <w:shd w:val="clear" w:color="auto" w:fill="auto"/>
          </w:tcPr>
          <w:p w:rsidR="00BB485E" w:rsidRPr="00FD71FB" w:rsidRDefault="007C4C01" w:rsidP="00FD71FB">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От 50 до 200</w:t>
            </w:r>
          </w:p>
        </w:tc>
        <w:tc>
          <w:tcPr>
            <w:tcW w:w="4533" w:type="dxa"/>
            <w:tcBorders>
              <w:top w:val="single" w:sz="6" w:space="0" w:color="000000"/>
              <w:left w:val="single" w:sz="6" w:space="0" w:color="000000"/>
              <w:bottom w:val="single" w:sz="6" w:space="0" w:color="000000"/>
              <w:right w:val="single" w:sz="6" w:space="0" w:color="000000"/>
            </w:tcBorders>
            <w:shd w:val="clear" w:color="auto" w:fill="auto"/>
          </w:tcPr>
          <w:p w:rsidR="00BB485E" w:rsidRPr="00FD71FB" w:rsidRDefault="001F3A18" w:rsidP="00FD71FB">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10</w:t>
            </w:r>
          </w:p>
        </w:tc>
      </w:tr>
      <w:tr w:rsidR="00BB485E" w:rsidTr="008C39CD">
        <w:tc>
          <w:tcPr>
            <w:tcW w:w="4820" w:type="dxa"/>
            <w:tcBorders>
              <w:top w:val="single" w:sz="6" w:space="0" w:color="000000"/>
              <w:left w:val="single" w:sz="6" w:space="0" w:color="000000"/>
              <w:bottom w:val="single" w:sz="6" w:space="0" w:color="000000"/>
              <w:right w:val="single" w:sz="6" w:space="0" w:color="000000"/>
            </w:tcBorders>
            <w:shd w:val="clear" w:color="auto" w:fill="auto"/>
          </w:tcPr>
          <w:p w:rsidR="00BB485E" w:rsidRPr="00FD71FB" w:rsidRDefault="007C4C01" w:rsidP="00FD71FB">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Свыше 200</w:t>
            </w:r>
          </w:p>
        </w:tc>
        <w:tc>
          <w:tcPr>
            <w:tcW w:w="4533" w:type="dxa"/>
            <w:tcBorders>
              <w:top w:val="single" w:sz="6" w:space="0" w:color="000000"/>
              <w:left w:val="single" w:sz="6" w:space="0" w:color="000000"/>
              <w:bottom w:val="single" w:sz="6" w:space="0" w:color="000000"/>
              <w:right w:val="single" w:sz="6" w:space="0" w:color="000000"/>
            </w:tcBorders>
            <w:shd w:val="clear" w:color="auto" w:fill="auto"/>
          </w:tcPr>
          <w:p w:rsidR="00BB485E" w:rsidRPr="00FD71FB" w:rsidRDefault="001F3A18" w:rsidP="00FD71FB">
            <w:pPr>
              <w:spacing w:after="0" w:line="315" w:lineRule="atLeast"/>
              <w:jc w:val="center"/>
              <w:textAlignment w:val="baseline"/>
              <w:rPr>
                <w:sz w:val="28"/>
                <w:szCs w:val="28"/>
              </w:rPr>
            </w:pPr>
            <w:r w:rsidRPr="00FD71FB">
              <w:rPr>
                <w:rFonts w:ascii="Times New Roman" w:eastAsia="Times New Roman" w:hAnsi="Times New Roman" w:cs="Times New Roman"/>
                <w:sz w:val="28"/>
                <w:szCs w:val="28"/>
              </w:rPr>
              <w:t>5</w:t>
            </w:r>
          </w:p>
        </w:tc>
      </w:tr>
    </w:tbl>
    <w:p w:rsidR="00BB485E" w:rsidRDefault="007C4C01">
      <w:pPr>
        <w:shd w:val="clear" w:color="auto" w:fill="FFFFFF"/>
        <w:spacing w:before="720" w:after="0" w:line="360" w:lineRule="auto"/>
        <w:ind w:firstLine="709"/>
        <w:jc w:val="center"/>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___________</w:t>
      </w:r>
    </w:p>
    <w:p w:rsidR="00BB485E" w:rsidRDefault="00BB485E">
      <w:pPr>
        <w:ind w:left="360"/>
      </w:pPr>
    </w:p>
    <w:sectPr w:rsidR="00BB485E" w:rsidSect="00C66A68">
      <w:headerReference w:type="default" r:id="rId14"/>
      <w:pgSz w:w="11906" w:h="16838"/>
      <w:pgMar w:top="1276" w:right="737" w:bottom="993" w:left="1871" w:header="709"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BB" w:rsidRDefault="00A159BB" w:rsidP="00BB485E">
      <w:pPr>
        <w:spacing w:after="0" w:line="240" w:lineRule="auto"/>
      </w:pPr>
      <w:r>
        <w:separator/>
      </w:r>
    </w:p>
  </w:endnote>
  <w:endnote w:type="continuationSeparator" w:id="0">
    <w:p w:rsidR="00A159BB" w:rsidRDefault="00A159BB" w:rsidP="00BB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BB" w:rsidRDefault="00A159BB" w:rsidP="00BB485E">
      <w:pPr>
        <w:spacing w:after="0" w:line="240" w:lineRule="auto"/>
      </w:pPr>
      <w:r>
        <w:separator/>
      </w:r>
    </w:p>
  </w:footnote>
  <w:footnote w:type="continuationSeparator" w:id="0">
    <w:p w:rsidR="00A159BB" w:rsidRDefault="00A159BB" w:rsidP="00BB4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26545"/>
      <w:docPartObj>
        <w:docPartGallery w:val="Page Numbers (Top of Page)"/>
        <w:docPartUnique/>
      </w:docPartObj>
    </w:sdtPr>
    <w:sdtEndPr/>
    <w:sdtContent>
      <w:p w:rsidR="006C24E8" w:rsidRDefault="00985C26">
        <w:pPr>
          <w:pStyle w:val="11"/>
          <w:jc w:val="center"/>
        </w:pPr>
        <w:r>
          <w:fldChar w:fldCharType="begin"/>
        </w:r>
        <w:r>
          <w:instrText>PAGE</w:instrText>
        </w:r>
        <w:r>
          <w:fldChar w:fldCharType="separate"/>
        </w:r>
        <w:r w:rsidR="0028406B">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528F2"/>
    <w:multiLevelType w:val="multilevel"/>
    <w:tmpl w:val="D1D67E2C"/>
    <w:lvl w:ilvl="0">
      <w:start w:val="1"/>
      <w:numFmt w:val="decimal"/>
      <w:lvlText w:val="%1."/>
      <w:lvlJc w:val="left"/>
      <w:pPr>
        <w:ind w:left="1069" w:hanging="360"/>
      </w:pPr>
      <w:rPr>
        <w:rFonts w:ascii="Times New Roman" w:eastAsia="Times New Roman" w:hAnsi="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760A34C3"/>
    <w:multiLevelType w:val="multilevel"/>
    <w:tmpl w:val="D18EDC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5E"/>
    <w:rsid w:val="00003795"/>
    <w:rsid w:val="0001151E"/>
    <w:rsid w:val="00030421"/>
    <w:rsid w:val="000404A3"/>
    <w:rsid w:val="0004071B"/>
    <w:rsid w:val="0004498D"/>
    <w:rsid w:val="0006015F"/>
    <w:rsid w:val="000749F7"/>
    <w:rsid w:val="00076422"/>
    <w:rsid w:val="00090FF3"/>
    <w:rsid w:val="000A2FA7"/>
    <w:rsid w:val="000C6B81"/>
    <w:rsid w:val="000E157A"/>
    <w:rsid w:val="000E179A"/>
    <w:rsid w:val="000F7EF5"/>
    <w:rsid w:val="001200D3"/>
    <w:rsid w:val="0015645C"/>
    <w:rsid w:val="00185B0D"/>
    <w:rsid w:val="00197BF0"/>
    <w:rsid w:val="001A0BED"/>
    <w:rsid w:val="001A13C6"/>
    <w:rsid w:val="001B32EC"/>
    <w:rsid w:val="001E6366"/>
    <w:rsid w:val="001E6483"/>
    <w:rsid w:val="001F3A18"/>
    <w:rsid w:val="001F4ADB"/>
    <w:rsid w:val="00204292"/>
    <w:rsid w:val="0020693D"/>
    <w:rsid w:val="00217844"/>
    <w:rsid w:val="00227D77"/>
    <w:rsid w:val="00233937"/>
    <w:rsid w:val="00260310"/>
    <w:rsid w:val="00271490"/>
    <w:rsid w:val="0028406B"/>
    <w:rsid w:val="0028505F"/>
    <w:rsid w:val="002953D5"/>
    <w:rsid w:val="002A604D"/>
    <w:rsid w:val="002D0BC2"/>
    <w:rsid w:val="002E34CA"/>
    <w:rsid w:val="002E41D1"/>
    <w:rsid w:val="002E53FB"/>
    <w:rsid w:val="0030492A"/>
    <w:rsid w:val="00305C22"/>
    <w:rsid w:val="00313833"/>
    <w:rsid w:val="00335003"/>
    <w:rsid w:val="0034185A"/>
    <w:rsid w:val="0035232C"/>
    <w:rsid w:val="00380867"/>
    <w:rsid w:val="00393E4D"/>
    <w:rsid w:val="003A76C1"/>
    <w:rsid w:val="003C1659"/>
    <w:rsid w:val="003D3346"/>
    <w:rsid w:val="003D7BA9"/>
    <w:rsid w:val="003E272E"/>
    <w:rsid w:val="003F2FE8"/>
    <w:rsid w:val="00412B88"/>
    <w:rsid w:val="00447F37"/>
    <w:rsid w:val="00453BBC"/>
    <w:rsid w:val="004658D9"/>
    <w:rsid w:val="004721E1"/>
    <w:rsid w:val="00472FC0"/>
    <w:rsid w:val="00481A00"/>
    <w:rsid w:val="004A1516"/>
    <w:rsid w:val="004A2BA6"/>
    <w:rsid w:val="004A5952"/>
    <w:rsid w:val="004A598F"/>
    <w:rsid w:val="004B4C6C"/>
    <w:rsid w:val="004D1E96"/>
    <w:rsid w:val="004D57ED"/>
    <w:rsid w:val="004F3D67"/>
    <w:rsid w:val="005006E1"/>
    <w:rsid w:val="00503EC4"/>
    <w:rsid w:val="0051274E"/>
    <w:rsid w:val="005200A4"/>
    <w:rsid w:val="00526ACB"/>
    <w:rsid w:val="005416E8"/>
    <w:rsid w:val="005429D0"/>
    <w:rsid w:val="00546EAC"/>
    <w:rsid w:val="00557167"/>
    <w:rsid w:val="005648DD"/>
    <w:rsid w:val="005844CF"/>
    <w:rsid w:val="00591722"/>
    <w:rsid w:val="005B4E9D"/>
    <w:rsid w:val="005C4531"/>
    <w:rsid w:val="005D6083"/>
    <w:rsid w:val="005D7A45"/>
    <w:rsid w:val="005F38C3"/>
    <w:rsid w:val="00604B9E"/>
    <w:rsid w:val="0060575E"/>
    <w:rsid w:val="006365B4"/>
    <w:rsid w:val="00672312"/>
    <w:rsid w:val="00676DBD"/>
    <w:rsid w:val="00696617"/>
    <w:rsid w:val="006A0D74"/>
    <w:rsid w:val="006C24E8"/>
    <w:rsid w:val="006C3CF3"/>
    <w:rsid w:val="006D4F6F"/>
    <w:rsid w:val="006E3C14"/>
    <w:rsid w:val="006F1E3B"/>
    <w:rsid w:val="006F5FE4"/>
    <w:rsid w:val="00714CBA"/>
    <w:rsid w:val="00721C79"/>
    <w:rsid w:val="00734957"/>
    <w:rsid w:val="00757C26"/>
    <w:rsid w:val="007934FC"/>
    <w:rsid w:val="007A1A0D"/>
    <w:rsid w:val="007A2594"/>
    <w:rsid w:val="007A25B2"/>
    <w:rsid w:val="007B0462"/>
    <w:rsid w:val="007C4C01"/>
    <w:rsid w:val="007D7E29"/>
    <w:rsid w:val="007F5FC4"/>
    <w:rsid w:val="0080723D"/>
    <w:rsid w:val="0081263C"/>
    <w:rsid w:val="008353AD"/>
    <w:rsid w:val="00892B5E"/>
    <w:rsid w:val="008947F3"/>
    <w:rsid w:val="008A42C0"/>
    <w:rsid w:val="008C397A"/>
    <w:rsid w:val="008C39CD"/>
    <w:rsid w:val="008D6C1E"/>
    <w:rsid w:val="008E655A"/>
    <w:rsid w:val="008F359F"/>
    <w:rsid w:val="008F4FE5"/>
    <w:rsid w:val="00910C4F"/>
    <w:rsid w:val="00924577"/>
    <w:rsid w:val="009271B7"/>
    <w:rsid w:val="00947DA5"/>
    <w:rsid w:val="00957108"/>
    <w:rsid w:val="00962AC4"/>
    <w:rsid w:val="00964F66"/>
    <w:rsid w:val="0096565C"/>
    <w:rsid w:val="00975BB4"/>
    <w:rsid w:val="009806C3"/>
    <w:rsid w:val="00985C26"/>
    <w:rsid w:val="00990F57"/>
    <w:rsid w:val="0099234B"/>
    <w:rsid w:val="00992FD5"/>
    <w:rsid w:val="009A6252"/>
    <w:rsid w:val="009A6712"/>
    <w:rsid w:val="009A6FF5"/>
    <w:rsid w:val="009C33DF"/>
    <w:rsid w:val="009C7DC0"/>
    <w:rsid w:val="009D74EB"/>
    <w:rsid w:val="00A06DA3"/>
    <w:rsid w:val="00A12D52"/>
    <w:rsid w:val="00A159BB"/>
    <w:rsid w:val="00A242BB"/>
    <w:rsid w:val="00A24B45"/>
    <w:rsid w:val="00A476D3"/>
    <w:rsid w:val="00A61D0D"/>
    <w:rsid w:val="00A7014C"/>
    <w:rsid w:val="00A7029B"/>
    <w:rsid w:val="00A72122"/>
    <w:rsid w:val="00A76737"/>
    <w:rsid w:val="00A81EB5"/>
    <w:rsid w:val="00A84BBD"/>
    <w:rsid w:val="00A9125A"/>
    <w:rsid w:val="00A941E8"/>
    <w:rsid w:val="00AA3FFC"/>
    <w:rsid w:val="00AA7288"/>
    <w:rsid w:val="00AB4F5D"/>
    <w:rsid w:val="00AB5339"/>
    <w:rsid w:val="00AE5332"/>
    <w:rsid w:val="00AE6B6C"/>
    <w:rsid w:val="00B0026D"/>
    <w:rsid w:val="00B41C54"/>
    <w:rsid w:val="00B42DE4"/>
    <w:rsid w:val="00B45475"/>
    <w:rsid w:val="00B45662"/>
    <w:rsid w:val="00B70EB3"/>
    <w:rsid w:val="00B719F6"/>
    <w:rsid w:val="00B80A40"/>
    <w:rsid w:val="00B831BA"/>
    <w:rsid w:val="00B86AC2"/>
    <w:rsid w:val="00BB0688"/>
    <w:rsid w:val="00BB3B37"/>
    <w:rsid w:val="00BB403C"/>
    <w:rsid w:val="00BB485E"/>
    <w:rsid w:val="00BE10E1"/>
    <w:rsid w:val="00BE5DAF"/>
    <w:rsid w:val="00C375C5"/>
    <w:rsid w:val="00C4042E"/>
    <w:rsid w:val="00C563D0"/>
    <w:rsid w:val="00C66A68"/>
    <w:rsid w:val="00C74B92"/>
    <w:rsid w:val="00C9788C"/>
    <w:rsid w:val="00CA3178"/>
    <w:rsid w:val="00CC2165"/>
    <w:rsid w:val="00CD79E3"/>
    <w:rsid w:val="00CF5751"/>
    <w:rsid w:val="00D1240E"/>
    <w:rsid w:val="00D15206"/>
    <w:rsid w:val="00D23687"/>
    <w:rsid w:val="00D26C6A"/>
    <w:rsid w:val="00D4709D"/>
    <w:rsid w:val="00D5436D"/>
    <w:rsid w:val="00D62864"/>
    <w:rsid w:val="00D64407"/>
    <w:rsid w:val="00D70619"/>
    <w:rsid w:val="00D717EC"/>
    <w:rsid w:val="00D75767"/>
    <w:rsid w:val="00D81056"/>
    <w:rsid w:val="00DA1654"/>
    <w:rsid w:val="00DA5123"/>
    <w:rsid w:val="00DB6B2B"/>
    <w:rsid w:val="00DC202F"/>
    <w:rsid w:val="00DD3464"/>
    <w:rsid w:val="00DE5DDC"/>
    <w:rsid w:val="00E173A1"/>
    <w:rsid w:val="00E209EE"/>
    <w:rsid w:val="00E31FD9"/>
    <w:rsid w:val="00E416CB"/>
    <w:rsid w:val="00E927A6"/>
    <w:rsid w:val="00EB2F1D"/>
    <w:rsid w:val="00EC6A80"/>
    <w:rsid w:val="00ED0679"/>
    <w:rsid w:val="00EF0A49"/>
    <w:rsid w:val="00EF0C39"/>
    <w:rsid w:val="00EF2461"/>
    <w:rsid w:val="00EF4458"/>
    <w:rsid w:val="00F01B41"/>
    <w:rsid w:val="00F02E7E"/>
    <w:rsid w:val="00F228C1"/>
    <w:rsid w:val="00F35312"/>
    <w:rsid w:val="00F5065A"/>
    <w:rsid w:val="00F641AA"/>
    <w:rsid w:val="00F66986"/>
    <w:rsid w:val="00F720E7"/>
    <w:rsid w:val="00F86798"/>
    <w:rsid w:val="00F947A8"/>
    <w:rsid w:val="00FA5D03"/>
    <w:rsid w:val="00FB524B"/>
    <w:rsid w:val="00FB78C8"/>
    <w:rsid w:val="00FC58AA"/>
    <w:rsid w:val="00FD71FB"/>
    <w:rsid w:val="00FE01A4"/>
    <w:rsid w:val="00FF0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B44CB"/>
  </w:style>
  <w:style w:type="character" w:customStyle="1" w:styleId="a4">
    <w:name w:val="Нижний колонтитул Знак"/>
    <w:basedOn w:val="a0"/>
    <w:uiPriority w:val="99"/>
    <w:semiHidden/>
    <w:qFormat/>
    <w:rsid w:val="008B44CB"/>
  </w:style>
  <w:style w:type="character" w:styleId="a5">
    <w:name w:val="annotation reference"/>
    <w:basedOn w:val="a0"/>
    <w:uiPriority w:val="99"/>
    <w:semiHidden/>
    <w:unhideWhenUsed/>
    <w:qFormat/>
    <w:rsid w:val="003F123A"/>
    <w:rPr>
      <w:sz w:val="16"/>
      <w:szCs w:val="16"/>
    </w:rPr>
  </w:style>
  <w:style w:type="character" w:customStyle="1" w:styleId="a6">
    <w:name w:val="Текст примечания Знак"/>
    <w:basedOn w:val="a0"/>
    <w:uiPriority w:val="99"/>
    <w:semiHidden/>
    <w:qFormat/>
    <w:rsid w:val="003F123A"/>
    <w:rPr>
      <w:sz w:val="20"/>
      <w:szCs w:val="20"/>
    </w:rPr>
  </w:style>
  <w:style w:type="character" w:customStyle="1" w:styleId="a7">
    <w:name w:val="Тема примечания Знак"/>
    <w:basedOn w:val="a6"/>
    <w:uiPriority w:val="99"/>
    <w:semiHidden/>
    <w:qFormat/>
    <w:rsid w:val="003F123A"/>
    <w:rPr>
      <w:b/>
      <w:bCs/>
      <w:sz w:val="20"/>
      <w:szCs w:val="20"/>
    </w:rPr>
  </w:style>
  <w:style w:type="character" w:customStyle="1" w:styleId="a8">
    <w:name w:val="Текст выноски Знак"/>
    <w:basedOn w:val="a0"/>
    <w:uiPriority w:val="99"/>
    <w:semiHidden/>
    <w:qFormat/>
    <w:rsid w:val="003F123A"/>
    <w:rPr>
      <w:rFonts w:ascii="Tahoma" w:hAnsi="Tahoma" w:cs="Tahoma"/>
      <w:sz w:val="16"/>
      <w:szCs w:val="16"/>
    </w:rPr>
  </w:style>
  <w:style w:type="character" w:customStyle="1" w:styleId="ListLabel1">
    <w:name w:val="ListLabel 1"/>
    <w:qFormat/>
    <w:rsid w:val="00F2427D"/>
    <w:rPr>
      <w:rFonts w:ascii="Times New Roman" w:eastAsia="Times New Roman" w:hAnsi="Times New Roman"/>
      <w:sz w:val="28"/>
    </w:rPr>
  </w:style>
  <w:style w:type="character" w:customStyle="1" w:styleId="ListLabel2">
    <w:name w:val="ListLabel 2"/>
    <w:qFormat/>
    <w:rsid w:val="00BB485E"/>
    <w:rPr>
      <w:rFonts w:ascii="Times New Roman" w:eastAsia="Times New Roman" w:hAnsi="Times New Roman"/>
      <w:sz w:val="28"/>
    </w:rPr>
  </w:style>
  <w:style w:type="character" w:customStyle="1" w:styleId="ListLabel3">
    <w:name w:val="ListLabel 3"/>
    <w:qFormat/>
    <w:rsid w:val="00BB485E"/>
    <w:rPr>
      <w:rFonts w:ascii="Times New Roman" w:hAnsi="Times New Roman" w:cs="Times New Roman"/>
      <w:color w:val="0000FF"/>
      <w:sz w:val="28"/>
      <w:szCs w:val="28"/>
    </w:rPr>
  </w:style>
  <w:style w:type="character" w:customStyle="1" w:styleId="-">
    <w:name w:val="Интернет-ссылка"/>
    <w:rsid w:val="00BB485E"/>
    <w:rPr>
      <w:color w:val="000080"/>
      <w:u w:val="single"/>
    </w:rPr>
  </w:style>
  <w:style w:type="paragraph" w:customStyle="1" w:styleId="a9">
    <w:name w:val="Заголовок"/>
    <w:basedOn w:val="a"/>
    <w:next w:val="aa"/>
    <w:qFormat/>
    <w:rsid w:val="00F2427D"/>
    <w:pPr>
      <w:keepNext/>
      <w:spacing w:before="240" w:after="120"/>
    </w:pPr>
    <w:rPr>
      <w:rFonts w:ascii="Liberation Sans" w:eastAsia="Microsoft YaHei" w:hAnsi="Liberation Sans" w:cs="Arial"/>
      <w:sz w:val="28"/>
      <w:szCs w:val="28"/>
    </w:rPr>
  </w:style>
  <w:style w:type="paragraph" w:styleId="aa">
    <w:name w:val="Body Text"/>
    <w:basedOn w:val="a"/>
    <w:rsid w:val="00F2427D"/>
    <w:pPr>
      <w:spacing w:after="140"/>
    </w:pPr>
  </w:style>
  <w:style w:type="paragraph" w:styleId="ab">
    <w:name w:val="List"/>
    <w:basedOn w:val="aa"/>
    <w:rsid w:val="00F2427D"/>
    <w:rPr>
      <w:rFonts w:cs="Arial"/>
    </w:rPr>
  </w:style>
  <w:style w:type="paragraph" w:customStyle="1" w:styleId="1">
    <w:name w:val="Название объекта1"/>
    <w:basedOn w:val="a"/>
    <w:qFormat/>
    <w:rsid w:val="00BB485E"/>
    <w:pPr>
      <w:suppressLineNumbers/>
      <w:spacing w:before="120" w:after="120"/>
    </w:pPr>
    <w:rPr>
      <w:rFonts w:cs="Arial Unicode MS"/>
      <w:i/>
      <w:iCs/>
      <w:sz w:val="24"/>
      <w:szCs w:val="24"/>
    </w:rPr>
  </w:style>
  <w:style w:type="paragraph" w:styleId="ac">
    <w:name w:val="index heading"/>
    <w:basedOn w:val="a"/>
    <w:qFormat/>
    <w:rsid w:val="00F2427D"/>
    <w:pPr>
      <w:suppressLineNumbers/>
    </w:pPr>
    <w:rPr>
      <w:rFonts w:cs="Arial"/>
    </w:rPr>
  </w:style>
  <w:style w:type="paragraph" w:customStyle="1" w:styleId="10">
    <w:name w:val="Название объекта1"/>
    <w:basedOn w:val="a"/>
    <w:qFormat/>
    <w:rsid w:val="00F2427D"/>
    <w:pPr>
      <w:suppressLineNumbers/>
      <w:spacing w:before="120" w:after="120"/>
    </w:pPr>
    <w:rPr>
      <w:rFonts w:cs="Arial"/>
      <w:i/>
      <w:iCs/>
      <w:sz w:val="24"/>
      <w:szCs w:val="24"/>
    </w:rPr>
  </w:style>
  <w:style w:type="paragraph" w:styleId="ad">
    <w:name w:val="List Paragraph"/>
    <w:basedOn w:val="a"/>
    <w:uiPriority w:val="34"/>
    <w:qFormat/>
    <w:rsid w:val="00991680"/>
    <w:pPr>
      <w:ind w:left="720"/>
      <w:contextualSpacing/>
    </w:pPr>
  </w:style>
  <w:style w:type="paragraph" w:customStyle="1" w:styleId="11">
    <w:name w:val="Верхний колонтитул1"/>
    <w:basedOn w:val="a"/>
    <w:uiPriority w:val="99"/>
    <w:unhideWhenUsed/>
    <w:qFormat/>
    <w:rsid w:val="008B44CB"/>
    <w:pPr>
      <w:tabs>
        <w:tab w:val="center" w:pos="4677"/>
        <w:tab w:val="right" w:pos="9355"/>
      </w:tabs>
      <w:spacing w:after="0" w:line="240" w:lineRule="auto"/>
    </w:pPr>
  </w:style>
  <w:style w:type="paragraph" w:customStyle="1" w:styleId="12">
    <w:name w:val="Нижний колонтитул1"/>
    <w:basedOn w:val="a"/>
    <w:uiPriority w:val="99"/>
    <w:semiHidden/>
    <w:unhideWhenUsed/>
    <w:qFormat/>
    <w:rsid w:val="008B44CB"/>
    <w:pPr>
      <w:tabs>
        <w:tab w:val="center" w:pos="4677"/>
        <w:tab w:val="right" w:pos="9355"/>
      </w:tabs>
      <w:spacing w:after="0" w:line="240" w:lineRule="auto"/>
    </w:pPr>
  </w:style>
  <w:style w:type="paragraph" w:styleId="ae">
    <w:name w:val="annotation text"/>
    <w:basedOn w:val="a"/>
    <w:uiPriority w:val="99"/>
    <w:semiHidden/>
    <w:unhideWhenUsed/>
    <w:qFormat/>
    <w:rsid w:val="003F123A"/>
    <w:pPr>
      <w:spacing w:line="240" w:lineRule="auto"/>
    </w:pPr>
    <w:rPr>
      <w:sz w:val="20"/>
      <w:szCs w:val="20"/>
    </w:rPr>
  </w:style>
  <w:style w:type="paragraph" w:styleId="af">
    <w:name w:val="annotation subject"/>
    <w:basedOn w:val="ae"/>
    <w:uiPriority w:val="99"/>
    <w:semiHidden/>
    <w:unhideWhenUsed/>
    <w:qFormat/>
    <w:rsid w:val="003F123A"/>
    <w:rPr>
      <w:b/>
      <w:bCs/>
    </w:rPr>
  </w:style>
  <w:style w:type="paragraph" w:styleId="af0">
    <w:name w:val="Balloon Text"/>
    <w:basedOn w:val="a"/>
    <w:uiPriority w:val="99"/>
    <w:semiHidden/>
    <w:unhideWhenUsed/>
    <w:qFormat/>
    <w:rsid w:val="003F123A"/>
    <w:pPr>
      <w:spacing w:after="0" w:line="240" w:lineRule="auto"/>
    </w:pPr>
    <w:rPr>
      <w:rFonts w:ascii="Tahoma" w:hAnsi="Tahoma" w:cs="Tahoma"/>
      <w:sz w:val="16"/>
      <w:szCs w:val="16"/>
    </w:rPr>
  </w:style>
  <w:style w:type="paragraph" w:customStyle="1" w:styleId="2">
    <w:name w:val="Верхний колонтитул2"/>
    <w:basedOn w:val="a"/>
    <w:rsid w:val="00BB485E"/>
  </w:style>
  <w:style w:type="paragraph" w:styleId="af1">
    <w:name w:val="header"/>
    <w:basedOn w:val="a"/>
    <w:link w:val="13"/>
    <w:uiPriority w:val="99"/>
    <w:unhideWhenUsed/>
    <w:rsid w:val="00CF5751"/>
    <w:pPr>
      <w:tabs>
        <w:tab w:val="center" w:pos="4677"/>
        <w:tab w:val="right" w:pos="9355"/>
      </w:tabs>
      <w:spacing w:after="0" w:line="240" w:lineRule="auto"/>
    </w:pPr>
  </w:style>
  <w:style w:type="character" w:customStyle="1" w:styleId="13">
    <w:name w:val="Верхний колонтитул Знак1"/>
    <w:basedOn w:val="a0"/>
    <w:link w:val="af1"/>
    <w:uiPriority w:val="99"/>
    <w:rsid w:val="00CF5751"/>
  </w:style>
  <w:style w:type="paragraph" w:styleId="af2">
    <w:name w:val="footer"/>
    <w:basedOn w:val="a"/>
    <w:link w:val="14"/>
    <w:uiPriority w:val="99"/>
    <w:unhideWhenUsed/>
    <w:rsid w:val="00CF5751"/>
    <w:pPr>
      <w:tabs>
        <w:tab w:val="center" w:pos="4677"/>
        <w:tab w:val="right" w:pos="9355"/>
      </w:tabs>
      <w:spacing w:after="0" w:line="240" w:lineRule="auto"/>
    </w:pPr>
  </w:style>
  <w:style w:type="character" w:customStyle="1" w:styleId="14">
    <w:name w:val="Нижний колонтитул Знак1"/>
    <w:basedOn w:val="a0"/>
    <w:link w:val="af2"/>
    <w:uiPriority w:val="99"/>
    <w:rsid w:val="00CF5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B44CB"/>
  </w:style>
  <w:style w:type="character" w:customStyle="1" w:styleId="a4">
    <w:name w:val="Нижний колонтитул Знак"/>
    <w:basedOn w:val="a0"/>
    <w:uiPriority w:val="99"/>
    <w:semiHidden/>
    <w:qFormat/>
    <w:rsid w:val="008B44CB"/>
  </w:style>
  <w:style w:type="character" w:styleId="a5">
    <w:name w:val="annotation reference"/>
    <w:basedOn w:val="a0"/>
    <w:uiPriority w:val="99"/>
    <w:semiHidden/>
    <w:unhideWhenUsed/>
    <w:qFormat/>
    <w:rsid w:val="003F123A"/>
    <w:rPr>
      <w:sz w:val="16"/>
      <w:szCs w:val="16"/>
    </w:rPr>
  </w:style>
  <w:style w:type="character" w:customStyle="1" w:styleId="a6">
    <w:name w:val="Текст примечания Знак"/>
    <w:basedOn w:val="a0"/>
    <w:uiPriority w:val="99"/>
    <w:semiHidden/>
    <w:qFormat/>
    <w:rsid w:val="003F123A"/>
    <w:rPr>
      <w:sz w:val="20"/>
      <w:szCs w:val="20"/>
    </w:rPr>
  </w:style>
  <w:style w:type="character" w:customStyle="1" w:styleId="a7">
    <w:name w:val="Тема примечания Знак"/>
    <w:basedOn w:val="a6"/>
    <w:uiPriority w:val="99"/>
    <w:semiHidden/>
    <w:qFormat/>
    <w:rsid w:val="003F123A"/>
    <w:rPr>
      <w:b/>
      <w:bCs/>
      <w:sz w:val="20"/>
      <w:szCs w:val="20"/>
    </w:rPr>
  </w:style>
  <w:style w:type="character" w:customStyle="1" w:styleId="a8">
    <w:name w:val="Текст выноски Знак"/>
    <w:basedOn w:val="a0"/>
    <w:uiPriority w:val="99"/>
    <w:semiHidden/>
    <w:qFormat/>
    <w:rsid w:val="003F123A"/>
    <w:rPr>
      <w:rFonts w:ascii="Tahoma" w:hAnsi="Tahoma" w:cs="Tahoma"/>
      <w:sz w:val="16"/>
      <w:szCs w:val="16"/>
    </w:rPr>
  </w:style>
  <w:style w:type="character" w:customStyle="1" w:styleId="ListLabel1">
    <w:name w:val="ListLabel 1"/>
    <w:qFormat/>
    <w:rsid w:val="00F2427D"/>
    <w:rPr>
      <w:rFonts w:ascii="Times New Roman" w:eastAsia="Times New Roman" w:hAnsi="Times New Roman"/>
      <w:sz w:val="28"/>
    </w:rPr>
  </w:style>
  <w:style w:type="character" w:customStyle="1" w:styleId="ListLabel2">
    <w:name w:val="ListLabel 2"/>
    <w:qFormat/>
    <w:rsid w:val="00BB485E"/>
    <w:rPr>
      <w:rFonts w:ascii="Times New Roman" w:eastAsia="Times New Roman" w:hAnsi="Times New Roman"/>
      <w:sz w:val="28"/>
    </w:rPr>
  </w:style>
  <w:style w:type="character" w:customStyle="1" w:styleId="ListLabel3">
    <w:name w:val="ListLabel 3"/>
    <w:qFormat/>
    <w:rsid w:val="00BB485E"/>
    <w:rPr>
      <w:rFonts w:ascii="Times New Roman" w:hAnsi="Times New Roman" w:cs="Times New Roman"/>
      <w:color w:val="0000FF"/>
      <w:sz w:val="28"/>
      <w:szCs w:val="28"/>
    </w:rPr>
  </w:style>
  <w:style w:type="character" w:customStyle="1" w:styleId="-">
    <w:name w:val="Интернет-ссылка"/>
    <w:rsid w:val="00BB485E"/>
    <w:rPr>
      <w:color w:val="000080"/>
      <w:u w:val="single"/>
    </w:rPr>
  </w:style>
  <w:style w:type="paragraph" w:customStyle="1" w:styleId="a9">
    <w:name w:val="Заголовок"/>
    <w:basedOn w:val="a"/>
    <w:next w:val="aa"/>
    <w:qFormat/>
    <w:rsid w:val="00F2427D"/>
    <w:pPr>
      <w:keepNext/>
      <w:spacing w:before="240" w:after="120"/>
    </w:pPr>
    <w:rPr>
      <w:rFonts w:ascii="Liberation Sans" w:eastAsia="Microsoft YaHei" w:hAnsi="Liberation Sans" w:cs="Arial"/>
      <w:sz w:val="28"/>
      <w:szCs w:val="28"/>
    </w:rPr>
  </w:style>
  <w:style w:type="paragraph" w:styleId="aa">
    <w:name w:val="Body Text"/>
    <w:basedOn w:val="a"/>
    <w:rsid w:val="00F2427D"/>
    <w:pPr>
      <w:spacing w:after="140"/>
    </w:pPr>
  </w:style>
  <w:style w:type="paragraph" w:styleId="ab">
    <w:name w:val="List"/>
    <w:basedOn w:val="aa"/>
    <w:rsid w:val="00F2427D"/>
    <w:rPr>
      <w:rFonts w:cs="Arial"/>
    </w:rPr>
  </w:style>
  <w:style w:type="paragraph" w:customStyle="1" w:styleId="1">
    <w:name w:val="Название объекта1"/>
    <w:basedOn w:val="a"/>
    <w:qFormat/>
    <w:rsid w:val="00BB485E"/>
    <w:pPr>
      <w:suppressLineNumbers/>
      <w:spacing w:before="120" w:after="120"/>
    </w:pPr>
    <w:rPr>
      <w:rFonts w:cs="Arial Unicode MS"/>
      <w:i/>
      <w:iCs/>
      <w:sz w:val="24"/>
      <w:szCs w:val="24"/>
    </w:rPr>
  </w:style>
  <w:style w:type="paragraph" w:styleId="ac">
    <w:name w:val="index heading"/>
    <w:basedOn w:val="a"/>
    <w:qFormat/>
    <w:rsid w:val="00F2427D"/>
    <w:pPr>
      <w:suppressLineNumbers/>
    </w:pPr>
    <w:rPr>
      <w:rFonts w:cs="Arial"/>
    </w:rPr>
  </w:style>
  <w:style w:type="paragraph" w:customStyle="1" w:styleId="10">
    <w:name w:val="Название объекта1"/>
    <w:basedOn w:val="a"/>
    <w:qFormat/>
    <w:rsid w:val="00F2427D"/>
    <w:pPr>
      <w:suppressLineNumbers/>
      <w:spacing w:before="120" w:after="120"/>
    </w:pPr>
    <w:rPr>
      <w:rFonts w:cs="Arial"/>
      <w:i/>
      <w:iCs/>
      <w:sz w:val="24"/>
      <w:szCs w:val="24"/>
    </w:rPr>
  </w:style>
  <w:style w:type="paragraph" w:styleId="ad">
    <w:name w:val="List Paragraph"/>
    <w:basedOn w:val="a"/>
    <w:uiPriority w:val="34"/>
    <w:qFormat/>
    <w:rsid w:val="00991680"/>
    <w:pPr>
      <w:ind w:left="720"/>
      <w:contextualSpacing/>
    </w:pPr>
  </w:style>
  <w:style w:type="paragraph" w:customStyle="1" w:styleId="11">
    <w:name w:val="Верхний колонтитул1"/>
    <w:basedOn w:val="a"/>
    <w:uiPriority w:val="99"/>
    <w:unhideWhenUsed/>
    <w:qFormat/>
    <w:rsid w:val="008B44CB"/>
    <w:pPr>
      <w:tabs>
        <w:tab w:val="center" w:pos="4677"/>
        <w:tab w:val="right" w:pos="9355"/>
      </w:tabs>
      <w:spacing w:after="0" w:line="240" w:lineRule="auto"/>
    </w:pPr>
  </w:style>
  <w:style w:type="paragraph" w:customStyle="1" w:styleId="12">
    <w:name w:val="Нижний колонтитул1"/>
    <w:basedOn w:val="a"/>
    <w:uiPriority w:val="99"/>
    <w:semiHidden/>
    <w:unhideWhenUsed/>
    <w:qFormat/>
    <w:rsid w:val="008B44CB"/>
    <w:pPr>
      <w:tabs>
        <w:tab w:val="center" w:pos="4677"/>
        <w:tab w:val="right" w:pos="9355"/>
      </w:tabs>
      <w:spacing w:after="0" w:line="240" w:lineRule="auto"/>
    </w:pPr>
  </w:style>
  <w:style w:type="paragraph" w:styleId="ae">
    <w:name w:val="annotation text"/>
    <w:basedOn w:val="a"/>
    <w:uiPriority w:val="99"/>
    <w:semiHidden/>
    <w:unhideWhenUsed/>
    <w:qFormat/>
    <w:rsid w:val="003F123A"/>
    <w:pPr>
      <w:spacing w:line="240" w:lineRule="auto"/>
    </w:pPr>
    <w:rPr>
      <w:sz w:val="20"/>
      <w:szCs w:val="20"/>
    </w:rPr>
  </w:style>
  <w:style w:type="paragraph" w:styleId="af">
    <w:name w:val="annotation subject"/>
    <w:basedOn w:val="ae"/>
    <w:uiPriority w:val="99"/>
    <w:semiHidden/>
    <w:unhideWhenUsed/>
    <w:qFormat/>
    <w:rsid w:val="003F123A"/>
    <w:rPr>
      <w:b/>
      <w:bCs/>
    </w:rPr>
  </w:style>
  <w:style w:type="paragraph" w:styleId="af0">
    <w:name w:val="Balloon Text"/>
    <w:basedOn w:val="a"/>
    <w:uiPriority w:val="99"/>
    <w:semiHidden/>
    <w:unhideWhenUsed/>
    <w:qFormat/>
    <w:rsid w:val="003F123A"/>
    <w:pPr>
      <w:spacing w:after="0" w:line="240" w:lineRule="auto"/>
    </w:pPr>
    <w:rPr>
      <w:rFonts w:ascii="Tahoma" w:hAnsi="Tahoma" w:cs="Tahoma"/>
      <w:sz w:val="16"/>
      <w:szCs w:val="16"/>
    </w:rPr>
  </w:style>
  <w:style w:type="paragraph" w:customStyle="1" w:styleId="2">
    <w:name w:val="Верхний колонтитул2"/>
    <w:basedOn w:val="a"/>
    <w:rsid w:val="00BB485E"/>
  </w:style>
  <w:style w:type="paragraph" w:styleId="af1">
    <w:name w:val="header"/>
    <w:basedOn w:val="a"/>
    <w:link w:val="13"/>
    <w:uiPriority w:val="99"/>
    <w:unhideWhenUsed/>
    <w:rsid w:val="00CF5751"/>
    <w:pPr>
      <w:tabs>
        <w:tab w:val="center" w:pos="4677"/>
        <w:tab w:val="right" w:pos="9355"/>
      </w:tabs>
      <w:spacing w:after="0" w:line="240" w:lineRule="auto"/>
    </w:pPr>
  </w:style>
  <w:style w:type="character" w:customStyle="1" w:styleId="13">
    <w:name w:val="Верхний колонтитул Знак1"/>
    <w:basedOn w:val="a0"/>
    <w:link w:val="af1"/>
    <w:uiPriority w:val="99"/>
    <w:rsid w:val="00CF5751"/>
  </w:style>
  <w:style w:type="paragraph" w:styleId="af2">
    <w:name w:val="footer"/>
    <w:basedOn w:val="a"/>
    <w:link w:val="14"/>
    <w:uiPriority w:val="99"/>
    <w:unhideWhenUsed/>
    <w:rsid w:val="00CF5751"/>
    <w:pPr>
      <w:tabs>
        <w:tab w:val="center" w:pos="4677"/>
        <w:tab w:val="right" w:pos="9355"/>
      </w:tabs>
      <w:spacing w:after="0" w:line="240" w:lineRule="auto"/>
    </w:pPr>
  </w:style>
  <w:style w:type="character" w:customStyle="1" w:styleId="14">
    <w:name w:val="Нижний колонтитул Знак1"/>
    <w:basedOn w:val="a0"/>
    <w:link w:val="af2"/>
    <w:uiPriority w:val="99"/>
    <w:rsid w:val="00CF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CB74518A98B4457AF4783845ECFAC1FAA60B146159C6FDA2CC92A21D85427A44E5D6D3C95BFF34B2C8329D1AC1ED4AD405B9B943EDB9122CB4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F1EB12635D26D3AF9B733CB9CB8DBF867E53DB3053FAECE758E17DA9E3E1B2C5FA2C137F130ADE43F7913E883CA49C45606C4FD88B9DF98OC72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1EB12635D26D3AF9B733CB9CB8DBF867E53DB3053FAECE758E17DA9E3E1B2C5FA2C137F130ADE7327913E883CA49C45606C4FD88B9DF98OC72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F1EB12635D26D3AF9B733CB9CB8DBF867E53DB3053FAECE758E17DA9E3E1B2C5FA2C137F130ADE1317913E883CA49C45606C4FD88B9DF98OC72M" TargetMode="External"/><Relationship Id="rId4" Type="http://schemas.microsoft.com/office/2007/relationships/stylesWithEffects" Target="stylesWithEffects.xml"/><Relationship Id="rId9" Type="http://schemas.openxmlformats.org/officeDocument/2006/relationships/hyperlink" Target="consultantplus://offline/ref=7F1EB12635D26D3AF9B733CB9CB8DBF867E53DB3053FAECE758E17DA9E3E1B2C5FA2C137F130AEE7337913E883CA49C45606C4FD88B9DF98OC72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D255-EABB-46E4-AC74-425225BE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5972</Words>
  <Characters>34042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Любовь В. Кузнецова</cp:lastModifiedBy>
  <cp:revision>6</cp:revision>
  <cp:lastPrinted>2020-07-10T10:42:00Z</cp:lastPrinted>
  <dcterms:created xsi:type="dcterms:W3CDTF">2020-08-13T11:00:00Z</dcterms:created>
  <dcterms:modified xsi:type="dcterms:W3CDTF">2020-08-13T11:30:00Z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